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6AB" w:rsidRPr="006C06AB" w:rsidRDefault="006C06AB" w:rsidP="006C06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6AB">
        <w:rPr>
          <w:rFonts w:ascii="Times New Roman" w:hAnsi="Times New Roman" w:cs="Times New Roman"/>
          <w:b/>
          <w:sz w:val="28"/>
          <w:szCs w:val="28"/>
        </w:rPr>
        <w:t>Тренінг для педагогічних працівників по роботі з дітьми з девіантною</w:t>
      </w:r>
    </w:p>
    <w:p w:rsidR="006C06AB" w:rsidRPr="006C06AB" w:rsidRDefault="006C06AB" w:rsidP="006C06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6AB">
        <w:rPr>
          <w:rFonts w:ascii="Times New Roman" w:hAnsi="Times New Roman" w:cs="Times New Roman"/>
          <w:b/>
          <w:sz w:val="28"/>
          <w:szCs w:val="28"/>
        </w:rPr>
        <w:t>поведінкою «Ми хочемо</w:t>
      </w:r>
      <w:r w:rsidR="00653CD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bookmarkStart w:id="0" w:name="_GoBack"/>
      <w:bookmarkEnd w:id="0"/>
      <w:r w:rsidRPr="006C06AB">
        <w:rPr>
          <w:rFonts w:ascii="Times New Roman" w:hAnsi="Times New Roman" w:cs="Times New Roman"/>
          <w:b/>
          <w:sz w:val="28"/>
          <w:szCs w:val="28"/>
        </w:rPr>
        <w:t xml:space="preserve"> щоб нас любили»</w:t>
      </w:r>
    </w:p>
    <w:p w:rsidR="006C06AB" w:rsidRDefault="006C06AB" w:rsidP="006C06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Організація роботи з дітьми схильними до девіантної поведінки та дітьми,</w:t>
      </w:r>
      <w:r w:rsidR="008F15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сім’ї яких опинилися</w:t>
      </w:r>
      <w:r>
        <w:rPr>
          <w:rFonts w:ascii="Times New Roman" w:hAnsi="Times New Roman" w:cs="Times New Roman"/>
          <w:sz w:val="28"/>
          <w:szCs w:val="28"/>
        </w:rPr>
        <w:t xml:space="preserve"> в складних життєвих обставинах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залишаються</w:t>
      </w:r>
      <w:r w:rsidR="008F15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провідними питаннями для системи освіти України.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Постійна актуальність психологічної просвіти та розвитку соціально-педагогічної компетентності педагогів обумовлюється: динамічністю системи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освіти та педагогічної науки; необхідністю оволодінням педагогами знаннями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вікової психології та вікових соціальних компетенцій учнів, як запоруки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успішної соціалізації та розвитку дитини, для підтримки у неї позитивних змін;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 xml:space="preserve">необхідністю  </w:t>
      </w:r>
      <w:r w:rsidRPr="006C06AB">
        <w:rPr>
          <w:rFonts w:ascii="Times New Roman" w:hAnsi="Times New Roman" w:cs="Times New Roman"/>
          <w:sz w:val="28"/>
          <w:szCs w:val="28"/>
        </w:rPr>
        <w:t>психологічної  підтримки  педагогів  зокрема  з  метою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попередження  професійного  деформування  та  емоційного  вигорання.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Подолання специфічних соціально-психологічних проблем у шкільному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середовищі не можливе без участі компетентного педагога, здатного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ефективної взаємодії тому систематичне проведення просвітницьких заходів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для вчителів і стає одним із першочергових завдань працівника психологічної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служби.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На допомогу педагогічним працівникам у здійсненні профілактичної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роботи прийшли працівники психологічної служби для яких здійснення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профілактичної роботи, формування соціально-прийнятних форм поведінки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молоді є прямими професійними обов’язками.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На сучасному етапі розвитку освіти в профілактичній діяльності широко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застосовуються інноваційні методики в профілактичній роботі й одним із цих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 xml:space="preserve">методів є тренінг та заняття з елементами тренінгу. </w:t>
      </w:r>
      <w:r w:rsidRPr="006C06AB">
        <w:rPr>
          <w:rFonts w:ascii="Times New Roman" w:hAnsi="Times New Roman" w:cs="Times New Roman"/>
          <w:sz w:val="28"/>
          <w:szCs w:val="28"/>
        </w:rPr>
        <w:t>Тренінг є одним із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найефективнішим методом профілактичної роботи з молоддю, в ході 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проведення учасники не лише отримують нов</w:t>
      </w:r>
      <w:r>
        <w:rPr>
          <w:rFonts w:ascii="Times New Roman" w:hAnsi="Times New Roman" w:cs="Times New Roman"/>
          <w:sz w:val="28"/>
          <w:szCs w:val="28"/>
        </w:rPr>
        <w:t>у інформацію, а й формують нов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6C06AB">
        <w:rPr>
          <w:rFonts w:ascii="Times New Roman" w:hAnsi="Times New Roman" w:cs="Times New Roman"/>
          <w:sz w:val="28"/>
          <w:szCs w:val="28"/>
        </w:rPr>
        <w:t>вміння та переконання. Оскільки тренінг є новою формою профілактичної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роботи то підготовка до його проведення потребує від педагога нових вмінь.</w:t>
      </w:r>
    </w:p>
    <w:p w:rsidR="006C06AB" w:rsidRPr="006C06AB" w:rsidRDefault="006C06AB" w:rsidP="006C06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  <w:lang w:val="uk-UA"/>
        </w:rPr>
        <w:t>Пропонуємо  для  просвітницької  роботи  соціального  педагога 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>педагогічними працівниками тренінг щодо підвищення рівня обізнаності 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  <w:lang w:val="uk-UA"/>
        </w:rPr>
        <w:t xml:space="preserve">роботі з дітьми з девіантною поведінкою </w:t>
      </w:r>
      <w:r w:rsidRPr="00653CD0">
        <w:rPr>
          <w:rFonts w:ascii="Times New Roman" w:hAnsi="Times New Roman" w:cs="Times New Roman"/>
          <w:sz w:val="28"/>
          <w:szCs w:val="28"/>
          <w:lang w:val="uk-UA"/>
        </w:rPr>
        <w:t>«Ми хочемо щоб нас любили».</w:t>
      </w:r>
    </w:p>
    <w:p w:rsidR="006C06AB" w:rsidRPr="00653CD0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53CD0">
        <w:rPr>
          <w:rFonts w:ascii="Times New Roman" w:hAnsi="Times New Roman" w:cs="Times New Roman"/>
          <w:sz w:val="28"/>
          <w:szCs w:val="28"/>
          <w:lang w:val="uk-UA"/>
        </w:rPr>
        <w:t>Тривалість тренінгу: 3 годин 40 хвилин.</w:t>
      </w:r>
    </w:p>
    <w:p w:rsidR="006C06AB" w:rsidRPr="00653CD0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53CD0">
        <w:rPr>
          <w:rFonts w:ascii="Times New Roman" w:hAnsi="Times New Roman" w:cs="Times New Roman"/>
          <w:sz w:val="28"/>
          <w:szCs w:val="28"/>
          <w:lang w:val="uk-UA"/>
        </w:rPr>
        <w:t>Мета тренінгового заняття підвищити рівень поінформованості вчителів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3CD0">
        <w:rPr>
          <w:rFonts w:ascii="Times New Roman" w:hAnsi="Times New Roman" w:cs="Times New Roman"/>
          <w:sz w:val="28"/>
          <w:szCs w:val="28"/>
          <w:lang w:val="uk-UA"/>
        </w:rPr>
        <w:t>про можливі причини виникнення девіантної поведінки в дитини, особливості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3CD0">
        <w:rPr>
          <w:rFonts w:ascii="Times New Roman" w:hAnsi="Times New Roman" w:cs="Times New Roman"/>
          <w:sz w:val="28"/>
          <w:szCs w:val="28"/>
          <w:lang w:val="uk-UA"/>
        </w:rPr>
        <w:t>профілактичної роботи з дітьми даної категорії.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Завдання: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1. Розкрити поняття «девіантна поведінка».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2. Проаналізувати можливі причини виникнення «девіантної поведінки».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3. Проаналізувати найпоширеніші помилки педагогів при роботі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дітьми з девіантною поведінкою.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4. Ознайомити  з  інтерактивними  методами  та  прийомами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профілактичної роботи.</w:t>
      </w:r>
    </w:p>
    <w:p w:rsidR="006C06AB" w:rsidRPr="008F1596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8F1596">
        <w:rPr>
          <w:rFonts w:ascii="Times New Roman" w:hAnsi="Times New Roman" w:cs="Times New Roman"/>
          <w:sz w:val="28"/>
          <w:szCs w:val="28"/>
        </w:rPr>
        <w:t xml:space="preserve">птимальна кількість учасників: </w:t>
      </w:r>
      <w:r w:rsidR="008F159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F1596">
        <w:rPr>
          <w:rFonts w:ascii="Times New Roman" w:hAnsi="Times New Roman" w:cs="Times New Roman"/>
          <w:sz w:val="28"/>
          <w:szCs w:val="28"/>
        </w:rPr>
        <w:t>0-</w:t>
      </w:r>
      <w:r w:rsidR="008F159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C06AB">
        <w:rPr>
          <w:rFonts w:ascii="Times New Roman" w:hAnsi="Times New Roman" w:cs="Times New Roman"/>
          <w:sz w:val="28"/>
          <w:szCs w:val="28"/>
        </w:rPr>
        <w:t>5 осіб.</w:t>
      </w:r>
    </w:p>
    <w:p w:rsidR="006C06AB" w:rsidRPr="008F1596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1596">
        <w:rPr>
          <w:rFonts w:ascii="Times New Roman" w:hAnsi="Times New Roman" w:cs="Times New Roman"/>
          <w:sz w:val="28"/>
          <w:szCs w:val="28"/>
          <w:lang w:val="uk-UA"/>
        </w:rPr>
        <w:t>Обладнання: стільці по кількості учасників тренінгу, фліп-чарт,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1596">
        <w:rPr>
          <w:rFonts w:ascii="Times New Roman" w:hAnsi="Times New Roman" w:cs="Times New Roman"/>
          <w:sz w:val="28"/>
          <w:szCs w:val="28"/>
          <w:lang w:val="uk-UA"/>
        </w:rPr>
        <w:t>ноутбук, проектор, аркуші паперу формату А 1 – 4 шт., папір формату А 4 –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1596">
        <w:rPr>
          <w:rFonts w:ascii="Times New Roman" w:hAnsi="Times New Roman" w:cs="Times New Roman"/>
          <w:sz w:val="28"/>
          <w:szCs w:val="28"/>
          <w:lang w:val="uk-UA"/>
        </w:rPr>
        <w:t>пачка, кольорові олівці, кольоровий папір, ножиці.</w:t>
      </w: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Розміщення учасників: учасники тренінгу розміщуються по колу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стільцях в просторій кімнаті.</w:t>
      </w: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1596" w:rsidRDefault="008F1596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1596" w:rsidRDefault="008F1596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198A" w:rsidRDefault="0093198A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198A" w:rsidRPr="006C06AB" w:rsidRDefault="0093198A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Pr="006C06AB" w:rsidRDefault="006C06AB" w:rsidP="006C06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6AB">
        <w:rPr>
          <w:rFonts w:ascii="Times New Roman" w:hAnsi="Times New Roman" w:cs="Times New Roman"/>
          <w:b/>
          <w:sz w:val="28"/>
          <w:szCs w:val="28"/>
        </w:rPr>
        <w:lastRenderedPageBreak/>
        <w:t>Тренінг для педагогічних працівників</w:t>
      </w:r>
    </w:p>
    <w:p w:rsidR="006C06AB" w:rsidRPr="006C06AB" w:rsidRDefault="006C06AB" w:rsidP="006C06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6AB">
        <w:rPr>
          <w:rFonts w:ascii="Times New Roman" w:hAnsi="Times New Roman" w:cs="Times New Roman"/>
          <w:b/>
          <w:sz w:val="28"/>
          <w:szCs w:val="28"/>
        </w:rPr>
        <w:t>«Ми хочемо щоб нас любили»</w:t>
      </w:r>
    </w:p>
    <w:p w:rsidR="006C06AB" w:rsidRPr="006C06AB" w:rsidRDefault="006C06AB" w:rsidP="006C06A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(особливості роботи з дітьми з девіантною поведінкою)</w:t>
      </w:r>
    </w:p>
    <w:p w:rsidR="006C06AB" w:rsidRPr="006C06AB" w:rsidRDefault="006C06AB" w:rsidP="006C06A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Хід тренінгу</w:t>
      </w:r>
    </w:p>
    <w:p w:rsidR="006C06AB" w:rsidRDefault="006C06AB" w:rsidP="008F159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Кожна особистість - геніальна. Проте,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06AB" w:rsidRPr="006C06AB" w:rsidRDefault="006C06AB" w:rsidP="008F159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якщо оцінювати рибу за її вмінням лазити</w:t>
      </w:r>
    </w:p>
    <w:p w:rsidR="006C06AB" w:rsidRPr="006C06AB" w:rsidRDefault="006C06AB" w:rsidP="008F159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по деревам то вона так і проживе все своє</w:t>
      </w:r>
    </w:p>
    <w:p w:rsidR="006C06AB" w:rsidRPr="006C06AB" w:rsidRDefault="006C06AB" w:rsidP="008F159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життя впевненою, що вона незграба.</w:t>
      </w:r>
    </w:p>
    <w:p w:rsidR="006C06AB" w:rsidRPr="006C06AB" w:rsidRDefault="006C06AB" w:rsidP="008F159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Альберт Ейнштейн</w:t>
      </w:r>
    </w:p>
    <w:p w:rsidR="006C06AB" w:rsidRPr="00934EA0" w:rsidRDefault="008F1596" w:rsidP="006C06A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34E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34E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934E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1.</w:t>
      </w:r>
      <w:r w:rsidR="006C06AB" w:rsidRPr="00934EA0">
        <w:rPr>
          <w:rFonts w:ascii="Times New Roman" w:hAnsi="Times New Roman" w:cs="Times New Roman"/>
          <w:b/>
          <w:sz w:val="28"/>
          <w:szCs w:val="28"/>
        </w:rPr>
        <w:t>Слово тренера (</w:t>
      </w:r>
      <w:r w:rsidRPr="00934EA0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6C06AB" w:rsidRPr="00934EA0">
        <w:rPr>
          <w:rFonts w:ascii="Times New Roman" w:hAnsi="Times New Roman" w:cs="Times New Roman"/>
          <w:b/>
          <w:sz w:val="28"/>
          <w:szCs w:val="28"/>
        </w:rPr>
        <w:t xml:space="preserve"> хв.).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Тренер робить анонс заняття.</w:t>
      </w:r>
    </w:p>
    <w:p w:rsidR="006C06AB" w:rsidRPr="00934EA0" w:rsidRDefault="006C06AB" w:rsidP="008F159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934EA0">
        <w:rPr>
          <w:rFonts w:ascii="Times New Roman" w:hAnsi="Times New Roman"/>
          <w:b/>
          <w:sz w:val="28"/>
          <w:szCs w:val="28"/>
        </w:rPr>
        <w:t>Вправ</w:t>
      </w:r>
      <w:r w:rsidR="008F1596" w:rsidRPr="00934EA0">
        <w:rPr>
          <w:rFonts w:ascii="Times New Roman" w:hAnsi="Times New Roman"/>
          <w:b/>
          <w:sz w:val="28"/>
          <w:szCs w:val="28"/>
        </w:rPr>
        <w:t xml:space="preserve">а </w:t>
      </w:r>
      <w:r w:rsidR="008F1596" w:rsidRPr="00934EA0">
        <w:rPr>
          <w:rFonts w:ascii="Times New Roman" w:hAnsi="Times New Roman"/>
          <w:b/>
          <w:sz w:val="28"/>
          <w:szCs w:val="28"/>
          <w:lang w:val="uk-UA"/>
        </w:rPr>
        <w:t>«Шукаю друга</w:t>
      </w:r>
      <w:r w:rsidRPr="00934EA0">
        <w:rPr>
          <w:rFonts w:ascii="Times New Roman" w:hAnsi="Times New Roman"/>
          <w:b/>
          <w:sz w:val="28"/>
          <w:szCs w:val="28"/>
        </w:rPr>
        <w:t>» (1</w:t>
      </w:r>
      <w:r w:rsidR="008F1596" w:rsidRPr="00934EA0">
        <w:rPr>
          <w:rFonts w:ascii="Times New Roman" w:hAnsi="Times New Roman"/>
          <w:b/>
          <w:sz w:val="28"/>
          <w:szCs w:val="28"/>
          <w:lang w:val="uk-UA"/>
        </w:rPr>
        <w:t>0</w:t>
      </w:r>
      <w:r w:rsidR="00934EA0">
        <w:rPr>
          <w:rFonts w:ascii="Times New Roman" w:hAnsi="Times New Roman"/>
          <w:b/>
          <w:sz w:val="28"/>
          <w:szCs w:val="28"/>
        </w:rPr>
        <w:t xml:space="preserve"> хв.)</w:t>
      </w:r>
    </w:p>
    <w:p w:rsidR="006C06AB" w:rsidRPr="008F1596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596">
        <w:rPr>
          <w:rFonts w:ascii="Times New Roman" w:hAnsi="Times New Roman" w:cs="Times New Roman"/>
          <w:sz w:val="28"/>
          <w:szCs w:val="28"/>
        </w:rPr>
        <w:t>Мета: познайомити учасників заняття між собою.</w:t>
      </w:r>
    </w:p>
    <w:p w:rsidR="008F1596" w:rsidRPr="008F1596" w:rsidRDefault="008F1596" w:rsidP="008F15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59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Інструкція ведучого:</w:t>
      </w:r>
      <w:r w:rsidRPr="008F1596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8F1596">
        <w:rPr>
          <w:rFonts w:ascii="Times New Roman" w:hAnsi="Times New Roman" w:cs="Times New Roman"/>
          <w:color w:val="000000"/>
          <w:sz w:val="28"/>
          <w:szCs w:val="28"/>
          <w:lang w:val="uk-UA"/>
        </w:rPr>
        <w:t>“Кожна людина мріє про те, щоб знайти справжнього друга. Комусь із вас напевно вже пощастило, і такий друг у вас є. А хтось його ще не знайшов. З цього моменту ви маєте можливість написати оголошення під рубрикою: “Шукаю друга”. Зробити це потрібно так, щоби саме ваше оголошення привернуло увагу, було цікавим і творчим. На аркушах паперу ви можете написати про себе та свої захоплення, намалювати свій портрет чи образ бажаного друга, список ваших вимог до нього, властивостей, тощо. На виконання 10 хв.</w:t>
      </w:r>
    </w:p>
    <w:p w:rsidR="008F1596" w:rsidRPr="008F1596" w:rsidRDefault="008F1596" w:rsidP="008F15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C06AB" w:rsidRPr="00934EA0" w:rsidRDefault="006C06AB" w:rsidP="008F159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934EA0">
        <w:rPr>
          <w:rFonts w:ascii="Times New Roman" w:hAnsi="Times New Roman"/>
          <w:b/>
          <w:sz w:val="28"/>
          <w:szCs w:val="28"/>
        </w:rPr>
        <w:t>Вправа очіку</w:t>
      </w:r>
      <w:r w:rsidR="0093198A">
        <w:rPr>
          <w:rFonts w:ascii="Times New Roman" w:hAnsi="Times New Roman"/>
          <w:b/>
          <w:sz w:val="28"/>
          <w:szCs w:val="28"/>
        </w:rPr>
        <w:t>вання «Квітуч</w:t>
      </w:r>
      <w:r w:rsidR="0093198A">
        <w:rPr>
          <w:rFonts w:ascii="Times New Roman" w:hAnsi="Times New Roman"/>
          <w:b/>
          <w:sz w:val="28"/>
          <w:szCs w:val="28"/>
          <w:lang w:val="uk-UA"/>
        </w:rPr>
        <w:t xml:space="preserve">ий </w:t>
      </w:r>
      <w:r w:rsidR="0093198A">
        <w:rPr>
          <w:rFonts w:ascii="Times New Roman" w:hAnsi="Times New Roman"/>
          <w:b/>
          <w:sz w:val="28"/>
          <w:szCs w:val="28"/>
        </w:rPr>
        <w:t xml:space="preserve"> </w:t>
      </w:r>
      <w:r w:rsidR="0093198A">
        <w:rPr>
          <w:rFonts w:ascii="Times New Roman" w:hAnsi="Times New Roman"/>
          <w:b/>
          <w:sz w:val="28"/>
          <w:szCs w:val="28"/>
          <w:lang w:val="uk-UA"/>
        </w:rPr>
        <w:t>віночок</w:t>
      </w:r>
      <w:r w:rsidR="00934EA0">
        <w:rPr>
          <w:rFonts w:ascii="Times New Roman" w:hAnsi="Times New Roman"/>
          <w:b/>
          <w:sz w:val="28"/>
          <w:szCs w:val="28"/>
        </w:rPr>
        <w:t>» (10 хв.)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Мета: визначення очікувань від тренінгового заняття та активізація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пізнавального інтересу.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Учасникам пропонується написати на стікерах у формі квітки свої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очікування від сьогоднішнього заняття. Потім кожен учасник прикріплює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стікер на схематичне зображення «дерева» на плакаті.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Учасники заняття озвучують свої очікування по колу: «Я очікую від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заняття...».</w:t>
      </w:r>
    </w:p>
    <w:p w:rsidR="006C06AB" w:rsidRPr="00934EA0" w:rsidRDefault="006C06AB" w:rsidP="008F159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934EA0">
        <w:rPr>
          <w:rFonts w:ascii="Times New Roman" w:hAnsi="Times New Roman"/>
          <w:b/>
          <w:sz w:val="28"/>
          <w:szCs w:val="28"/>
        </w:rPr>
        <w:t>Мозковий штурм (</w:t>
      </w:r>
      <w:r w:rsidR="008F1596" w:rsidRPr="00934EA0">
        <w:rPr>
          <w:rFonts w:ascii="Times New Roman" w:hAnsi="Times New Roman"/>
          <w:b/>
          <w:sz w:val="28"/>
          <w:szCs w:val="28"/>
          <w:lang w:val="uk-UA"/>
        </w:rPr>
        <w:t>10</w:t>
      </w:r>
      <w:r w:rsidR="00934EA0">
        <w:rPr>
          <w:rFonts w:ascii="Times New Roman" w:hAnsi="Times New Roman"/>
          <w:b/>
          <w:sz w:val="28"/>
          <w:szCs w:val="28"/>
        </w:rPr>
        <w:t xml:space="preserve"> хв.)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Запитання для учасників групи «Що таке девіантна поведінка?».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Всі відповіді учасників групи тренер фіксує на ватмані.</w:t>
      </w:r>
    </w:p>
    <w:p w:rsidR="00934EA0" w:rsidRDefault="00934EA0" w:rsidP="006C06AB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Висновок тренера. </w:t>
      </w:r>
      <w:r w:rsidR="006C06AB" w:rsidRPr="008F1596">
        <w:rPr>
          <w:rFonts w:ascii="Times New Roman" w:hAnsi="Times New Roman"/>
          <w:sz w:val="28"/>
          <w:szCs w:val="28"/>
        </w:rPr>
        <w:t>Тренер, враховуючи відповіді учасників</w:t>
      </w:r>
      <w:r w:rsidR="008F15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06AB" w:rsidRPr="008F1596">
        <w:rPr>
          <w:rFonts w:ascii="Times New Roman" w:hAnsi="Times New Roman"/>
          <w:sz w:val="28"/>
          <w:szCs w:val="28"/>
        </w:rPr>
        <w:t>робить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06AB" w:rsidRPr="006C06AB">
        <w:rPr>
          <w:rFonts w:ascii="Times New Roman" w:hAnsi="Times New Roman" w:cs="Times New Roman"/>
          <w:sz w:val="28"/>
          <w:szCs w:val="28"/>
        </w:rPr>
        <w:t>висновок, що «девіантна поведінка» ‒ це поведінка, яка відхиляється від вікової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06AB" w:rsidRPr="006C06AB">
        <w:rPr>
          <w:rFonts w:ascii="Times New Roman" w:hAnsi="Times New Roman" w:cs="Times New Roman"/>
          <w:sz w:val="28"/>
          <w:szCs w:val="28"/>
        </w:rPr>
        <w:t xml:space="preserve">норми людини </w:t>
      </w:r>
      <w:r w:rsidR="006C06AB" w:rsidRPr="006C06AB">
        <w:rPr>
          <w:rFonts w:ascii="Times New Roman" w:hAnsi="Times New Roman" w:cs="Times New Roman"/>
          <w:sz w:val="28"/>
          <w:szCs w:val="28"/>
        </w:rPr>
        <w:lastRenderedPageBreak/>
        <w:t>та суперечить сформованим правилам конкретного суспільства.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06AB" w:rsidRPr="006C06AB">
        <w:rPr>
          <w:rFonts w:ascii="Times New Roman" w:hAnsi="Times New Roman" w:cs="Times New Roman"/>
          <w:sz w:val="28"/>
          <w:szCs w:val="28"/>
        </w:rPr>
        <w:t>Проте, відхилення від норми можуть вважатися, як позитивними, так 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06AB" w:rsidRPr="006C06AB">
        <w:rPr>
          <w:rFonts w:ascii="Times New Roman" w:hAnsi="Times New Roman" w:cs="Times New Roman"/>
          <w:sz w:val="28"/>
          <w:szCs w:val="28"/>
        </w:rPr>
        <w:t>негативними.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06AB" w:rsidRPr="00934EA0" w:rsidRDefault="006C06AB" w:rsidP="006C06AB">
      <w:pPr>
        <w:spacing w:line="240" w:lineRule="auto"/>
        <w:rPr>
          <w:rFonts w:ascii="Times New Roman" w:hAnsi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До прикладів позитивних відхилень від прийнятої норми можна віднести</w:t>
      </w:r>
      <w:r w:rsidR="00934EA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творчу, обдаровану людину, яка зуміла успішно адаптуватися в суспільстві.</w:t>
      </w:r>
      <w:r w:rsidR="00934EA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Однак, на сьогоднішньому тренінгу увага буде приділятися негативним формам</w:t>
      </w:r>
      <w:r w:rsidR="00934EA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прояву девіантної поведінки. Мова буде йти про дітей з так званою «</w:t>
      </w:r>
      <w:r w:rsidR="00934EA0">
        <w:rPr>
          <w:rFonts w:ascii="Times New Roman" w:hAnsi="Times New Roman" w:cs="Times New Roman"/>
          <w:sz w:val="28"/>
          <w:szCs w:val="28"/>
        </w:rPr>
        <w:t>важкою</w:t>
      </w:r>
      <w:r w:rsidR="00934EA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поведінкою».</w:t>
      </w:r>
    </w:p>
    <w:p w:rsidR="006C06AB" w:rsidRPr="00934EA0" w:rsidRDefault="00934EA0" w:rsidP="00934EA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934EA0">
        <w:rPr>
          <w:rFonts w:ascii="Times New Roman" w:hAnsi="Times New Roman"/>
          <w:b/>
          <w:sz w:val="28"/>
          <w:szCs w:val="28"/>
        </w:rPr>
        <w:t>Мозковий штурм (10 хв.)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Запитання для учасників групи:</w:t>
      </w:r>
    </w:p>
    <w:p w:rsidR="006C06AB" w:rsidRPr="006C06AB" w:rsidRDefault="00934EA0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C06AB" w:rsidRPr="006C06AB">
        <w:rPr>
          <w:rFonts w:ascii="Times New Roman" w:hAnsi="Times New Roman" w:cs="Times New Roman"/>
          <w:sz w:val="28"/>
          <w:szCs w:val="28"/>
        </w:rPr>
        <w:t xml:space="preserve"> Яка поведінка дитини вважається «важкою» для вчителя? Чому?</w:t>
      </w:r>
    </w:p>
    <w:p w:rsidR="00934EA0" w:rsidRPr="00934EA0" w:rsidRDefault="00934EA0" w:rsidP="00934E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C06AB" w:rsidRPr="006C06AB">
        <w:rPr>
          <w:rFonts w:ascii="Times New Roman" w:hAnsi="Times New Roman" w:cs="Times New Roman"/>
          <w:sz w:val="28"/>
          <w:szCs w:val="28"/>
        </w:rPr>
        <w:t xml:space="preserve"> Хто в школі найчастіше навішує на дітей ярлики «важкий учень»,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06AB" w:rsidRPr="006C06AB">
        <w:rPr>
          <w:rFonts w:ascii="Times New Roman" w:hAnsi="Times New Roman" w:cs="Times New Roman"/>
          <w:sz w:val="28"/>
          <w:szCs w:val="28"/>
        </w:rPr>
        <w:t>«хороший учень»?</w:t>
      </w:r>
    </w:p>
    <w:p w:rsidR="006C06AB" w:rsidRPr="00934EA0" w:rsidRDefault="00934EA0" w:rsidP="00934E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6C06AB" w:rsidRPr="00934EA0">
        <w:rPr>
          <w:rFonts w:ascii="Times New Roman" w:hAnsi="Times New Roman"/>
          <w:sz w:val="28"/>
          <w:szCs w:val="28"/>
        </w:rPr>
        <w:t>Як може проявлятися девіантна поведінка?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Всі відповіді учасників групи тренер фіксує на ватмані.</w:t>
      </w:r>
    </w:p>
    <w:p w:rsidR="006C06AB" w:rsidRPr="00934EA0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До уваги тренера. Тренер зазначає, що всі перераховані прояви «важкої»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поведінки можна класифікувати за її спрямуванням.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Слово тренера. За основу візьмемо класифікацію С.О. Белічевої.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Класифікація соціальних відхилень: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– Корисної орієнтації: правопорушення, проступки, пов’язані з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прагненням отримати матеріальну, грошову, майнову користь (крадіжки,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спекуляція, протекція, обман).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– Агресивної орієнтації: дії, спрямовані проти особистості (образа,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хуліганство, побої, вбивства, згвалтування).</w:t>
      </w:r>
    </w:p>
    <w:p w:rsidR="006C06AB" w:rsidRPr="0086474D" w:rsidRDefault="006C06AB" w:rsidP="0086474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– Соціально-пасивного типу: прагнення відійти від активного способу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життя, ухилитись від громадських обов’язків, небажання вирішувати особисті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та соціальні проблеми (ухиляння від роботи, навчання, бродяжництво,</w:t>
      </w:r>
      <w:r w:rsidR="00934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алкоголізм, нарк</w:t>
      </w:r>
      <w:r w:rsidR="0086474D">
        <w:rPr>
          <w:rFonts w:ascii="Times New Roman" w:hAnsi="Times New Roman" w:cs="Times New Roman"/>
          <w:sz w:val="28"/>
          <w:szCs w:val="28"/>
        </w:rPr>
        <w:t xml:space="preserve">оманія, токсикоманія, суїцид). </w:t>
      </w:r>
    </w:p>
    <w:p w:rsidR="006C06AB" w:rsidRPr="0086474D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Всі педагоги стикаються в своїй діяльності з дітьми, які демонструють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девіантну поведінку. І перед кожним вчителем настає момент коли від стоїть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перед вибором: прикласти зусилля, щоб «достукатися» до дитини, налагодити з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нею контакт або прикласти зусилля, щоб позбавитися від такої дитини. Останнє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474D">
        <w:rPr>
          <w:rFonts w:ascii="Times New Roman" w:hAnsi="Times New Roman" w:cs="Times New Roman"/>
          <w:sz w:val="28"/>
          <w:szCs w:val="28"/>
        </w:rPr>
        <w:t>зовсім не складно.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Дитину направляють до спеціалізованого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навчального закладу і в класі залишаються знову тільки «хороші» діти.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Інтереси самої дитини залишаться її власною проблемою. Тому, перед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тим, як починати розмову про перехід дитини до іншого навчального закладу,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дайте собі відповідь на питання: так буде краще для дитини чи для вчителів та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особисто вас.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Проте, ризиковано вибудовувати свою роботу через демонстрацію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 xml:space="preserve">жалості до дитини. Оскільки жалість не принесе сил ні </w:t>
      </w:r>
      <w:r w:rsidRPr="006C06AB">
        <w:rPr>
          <w:rFonts w:ascii="Times New Roman" w:hAnsi="Times New Roman" w:cs="Times New Roman"/>
          <w:sz w:val="28"/>
          <w:szCs w:val="28"/>
        </w:rPr>
        <w:lastRenderedPageBreak/>
        <w:t>вам ні дитині. Слід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пам’ятати, що ви не можете відкрутити час назад та змінити її долю на іншу.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Дана стратегія може призвести вас до нервового виснаження.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Краще віднестися до ситуації по-діловому, як до нового життєвого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виклику та і професійна деградація у такому випадку вам не загрожує. Головне,</w:t>
      </w:r>
      <w:r w:rsidR="00864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 xml:space="preserve">починаючи працювати з дітьми з девіантною поведінкою, – це </w:t>
      </w:r>
      <w:r w:rsidR="0086474D">
        <w:rPr>
          <w:rFonts w:ascii="Times New Roman" w:hAnsi="Times New Roman" w:cs="Times New Roman"/>
          <w:sz w:val="28"/>
          <w:szCs w:val="28"/>
        </w:rPr>
        <w:t>правильне</w:t>
      </w:r>
      <w:r w:rsidR="00E17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налаштування та мотивація. Для цього пропонуємо виконати наступну вправу.</w:t>
      </w:r>
    </w:p>
    <w:p w:rsidR="006C06AB" w:rsidRPr="00E1771E" w:rsidRDefault="006C06AB" w:rsidP="00E1771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1771E">
        <w:rPr>
          <w:rFonts w:ascii="Times New Roman" w:hAnsi="Times New Roman"/>
          <w:b/>
          <w:sz w:val="28"/>
          <w:szCs w:val="28"/>
        </w:rPr>
        <w:t>Вправа «Барикади» (5 хв.).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Мета: показати інший погляд на роботу з дітьми з девіантною</w:t>
      </w:r>
      <w:r w:rsidR="00E17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поведінкою.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Тренер пропонує учасникам уявити наступну картину. «Ви – втомлений,</w:t>
      </w:r>
      <w:r w:rsidR="00E17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заклопотаний вчитель. Навпроти вас стоїть – ваша Проблема – «незручний»,</w:t>
      </w:r>
      <w:r w:rsidR="00E17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«важкий учень». Між вами – барикада. Вам потрібно розпочинати боротьбу,</w:t>
      </w:r>
      <w:r w:rsidR="00E17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нерівну та заздалегідь програшну».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Питання для обговорення:</w:t>
      </w:r>
    </w:p>
    <w:p w:rsidR="00E1771E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- Як ви себе зараз почуваєте?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Чи є у вас сили та бажання працювати з дитиною?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Як ви сприймаєте цю «важку» дитину?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Тренер пропонує учасникам продовжити вправу та уявити ще одну</w:t>
      </w:r>
      <w:r w:rsidR="00E17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картину. «Ви. Поряд з вами – дитина. Попереду вас – барикада, а за нею –</w:t>
      </w:r>
      <w:r w:rsidR="00E17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Проблема (труднощі пов’язані з дитиною). І ми разом (не лише ви, а й колеги,</w:t>
      </w:r>
      <w:r w:rsidR="00E17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771E">
        <w:rPr>
          <w:rFonts w:ascii="Times New Roman" w:hAnsi="Times New Roman" w:cs="Times New Roman"/>
          <w:sz w:val="28"/>
          <w:szCs w:val="28"/>
        </w:rPr>
        <w:t>батьки, спеціальні</w:t>
      </w:r>
      <w:r w:rsidR="00E17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організації) розпочинаєте боротьбу не з дитиною, а з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6C06AB">
        <w:rPr>
          <w:rFonts w:ascii="Times New Roman" w:hAnsi="Times New Roman" w:cs="Times New Roman"/>
          <w:sz w:val="28"/>
          <w:szCs w:val="28"/>
        </w:rPr>
        <w:t>роблемою».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Питання для обговорення: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Як ви себе зараз почуваєте?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 Чи є у вас сили та бажання працювати з дитиною?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 Як ви сприймаєте цю «важку» дитину?</w:t>
      </w:r>
    </w:p>
    <w:p w:rsidR="006C06AB" w:rsidRPr="00E50F11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Слово тренера. Можливо дитина і не зразу стане вашим союзником.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Проте, одразу стоятиме на одному боці барикад з вами, а це вже не так і мало.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Працюючи з дитиною варто пам’ятати, проти чого, а не кого ви можете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боротися.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Стикаючись з дитиною з девіантною поведінкою закономірно виникає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питання: «Чому він такий?».</w:t>
      </w:r>
    </w:p>
    <w:p w:rsidR="006C06AB" w:rsidRPr="00E50F11" w:rsidRDefault="006C06AB" w:rsidP="00E50F1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50F11">
        <w:rPr>
          <w:rFonts w:ascii="Times New Roman" w:hAnsi="Times New Roman"/>
          <w:b/>
          <w:sz w:val="28"/>
          <w:szCs w:val="28"/>
        </w:rPr>
        <w:t>Вправа «Андрійко та Богданко» (20 хв.).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Мета: показати можливі причини ворожого ставлення дітей до світу та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свого оточення.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 xml:space="preserve">Для виконання вправи </w:t>
      </w:r>
      <w:r w:rsidR="00E50F11">
        <w:rPr>
          <w:rFonts w:ascii="Times New Roman" w:hAnsi="Times New Roman" w:cs="Times New Roman"/>
          <w:sz w:val="28"/>
          <w:szCs w:val="28"/>
        </w:rPr>
        <w:t>учасників об’єднують у 2 групи</w:t>
      </w:r>
      <w:r w:rsidR="009319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>( методом розрахунку на «А», «Б»</w:t>
      </w:r>
      <w:r w:rsidR="0093198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C06AB">
        <w:rPr>
          <w:rFonts w:ascii="Times New Roman" w:hAnsi="Times New Roman" w:cs="Times New Roman"/>
          <w:sz w:val="28"/>
          <w:szCs w:val="28"/>
        </w:rPr>
        <w:t>Одна група буде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виконувати роль хлопчика Андрійки, інша – Богданка.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lastRenderedPageBreak/>
        <w:t>Слово тренера. «Одного сонячного дня в пологовому будинку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народилися 2 малюки, 2 хлопчики Андрійко та Богданко. Діти зраділи від того,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що вони з’явилися на цей світ.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Батьки Андрійка з нетерпінням чекали на його появу, оскільки вже давно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мріяли про дитину. Мати відразу ж взяла хлопчика на руки та почала ласкаво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 нього промовляти.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Батьки Богдана теж були раді народженню синочка, хоча і не планували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вагітність. Мати теж почала проявляти до дитини увагу та ласку.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Питання для обговорення:</w:t>
      </w:r>
    </w:p>
    <w:p w:rsidR="006C06AB" w:rsidRPr="00E50F11" w:rsidRDefault="006C06AB" w:rsidP="00E50F1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50F11">
        <w:rPr>
          <w:rFonts w:ascii="Times New Roman" w:hAnsi="Times New Roman"/>
          <w:sz w:val="28"/>
          <w:szCs w:val="28"/>
        </w:rPr>
        <w:t xml:space="preserve"> Як себе почуває Андрійко та Богданко?</w:t>
      </w:r>
    </w:p>
    <w:p w:rsidR="006C06AB" w:rsidRPr="00E50F11" w:rsidRDefault="006C06AB" w:rsidP="00E50F1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50F11">
        <w:rPr>
          <w:rFonts w:ascii="Times New Roman" w:hAnsi="Times New Roman"/>
          <w:sz w:val="28"/>
          <w:szCs w:val="28"/>
        </w:rPr>
        <w:t>Що Богдан та Андрій можуть вже зараз знати про світ та про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дорослих?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Протягом часу коли мами дітей знаходилися в лікарні батько Андрійка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постійно відвідував їх, приділяв увагу сину та дружині. Батько Богдана в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лікарні не з’являвся, оскільки святкував народження сина в компанії своїх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друзів. Мати Богдана дуже переймалася з цього приводу бо чоловік був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схильний до зловживання алкоголем. На фоні переживань у неї пропало молоко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та погіршилося здоров’я, тому вона не годувала дитину та не могла (хотіла) її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бачити. Дитину на деякий час відлучили від матері і за нею доглядали медичні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сестри.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Питання для обговорення:</w:t>
      </w:r>
    </w:p>
    <w:p w:rsidR="006C06AB" w:rsidRPr="00E50F11" w:rsidRDefault="006C06AB" w:rsidP="00E50F1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E50F11">
        <w:rPr>
          <w:rFonts w:ascii="Times New Roman" w:hAnsi="Times New Roman"/>
          <w:sz w:val="28"/>
          <w:szCs w:val="28"/>
        </w:rPr>
        <w:t xml:space="preserve"> Як себе почуває Андрійко та Богданко?</w:t>
      </w:r>
    </w:p>
    <w:p w:rsidR="006C06AB" w:rsidRPr="006C06AB" w:rsidRDefault="00E50F11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-     </w:t>
      </w:r>
      <w:r w:rsidR="006C06AB" w:rsidRPr="006C06AB">
        <w:rPr>
          <w:rFonts w:ascii="Times New Roman" w:hAnsi="Times New Roman" w:cs="Times New Roman"/>
          <w:sz w:val="28"/>
          <w:szCs w:val="28"/>
        </w:rPr>
        <w:t>Що Богдан та Андрій зараз знають про світ та дорослих?</w:t>
      </w:r>
    </w:p>
    <w:p w:rsidR="006C06AB" w:rsidRPr="00E50F11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Йшов час і мам разом із дітьми виписали із лікарні додому. Андрійка та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його маму вдома зустрічали всі рідні та друзі радіючи їх поверненню та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дарували подарунки для хлопчика.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0F11">
        <w:rPr>
          <w:rFonts w:ascii="Times New Roman" w:hAnsi="Times New Roman" w:cs="Times New Roman"/>
          <w:sz w:val="28"/>
          <w:szCs w:val="28"/>
          <w:lang w:val="uk-UA"/>
        </w:rPr>
        <w:t>Богданка та його матір теж зустрічав вдома батько в компанії спільних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0F11">
        <w:rPr>
          <w:rFonts w:ascii="Times New Roman" w:hAnsi="Times New Roman" w:cs="Times New Roman"/>
          <w:sz w:val="28"/>
          <w:szCs w:val="28"/>
          <w:lang w:val="uk-UA"/>
        </w:rPr>
        <w:t>друзів, що згодом переросло в компанію де вже зловживали спиртними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0F11">
        <w:rPr>
          <w:rFonts w:ascii="Times New Roman" w:hAnsi="Times New Roman" w:cs="Times New Roman"/>
          <w:sz w:val="28"/>
          <w:szCs w:val="28"/>
          <w:lang w:val="uk-UA"/>
        </w:rPr>
        <w:t>напоями та ніхто не приділяв уваги дитині, яку потрібно було годувати та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0F11">
        <w:rPr>
          <w:rFonts w:ascii="Times New Roman" w:hAnsi="Times New Roman" w:cs="Times New Roman"/>
          <w:sz w:val="28"/>
          <w:szCs w:val="28"/>
          <w:lang w:val="uk-UA"/>
        </w:rPr>
        <w:t xml:space="preserve">перепелинати. </w:t>
      </w:r>
      <w:r w:rsidRPr="006C06AB">
        <w:rPr>
          <w:rFonts w:ascii="Times New Roman" w:hAnsi="Times New Roman" w:cs="Times New Roman"/>
          <w:sz w:val="28"/>
          <w:szCs w:val="28"/>
        </w:rPr>
        <w:t>На деякий час про хлопчика забули і на його плач ніхто не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реагував.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Питання для обговорення:</w:t>
      </w:r>
    </w:p>
    <w:p w:rsidR="006C06AB" w:rsidRPr="00E50F11" w:rsidRDefault="006C06AB" w:rsidP="00E50F1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50F11">
        <w:rPr>
          <w:rFonts w:ascii="Times New Roman" w:hAnsi="Times New Roman"/>
          <w:sz w:val="28"/>
          <w:szCs w:val="28"/>
        </w:rPr>
        <w:t xml:space="preserve"> Як себе почуває Андрійко та Богданко?</w:t>
      </w:r>
    </w:p>
    <w:p w:rsidR="006C06AB" w:rsidRPr="00E50F11" w:rsidRDefault="006C06AB" w:rsidP="00E50F1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50F11">
        <w:rPr>
          <w:rFonts w:ascii="Times New Roman" w:hAnsi="Times New Roman"/>
          <w:sz w:val="28"/>
          <w:szCs w:val="28"/>
        </w:rPr>
        <w:t xml:space="preserve"> Що Богдан та Андрій зараз знають про світ та дорослих?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Час спливав. Діти підросли і вже почали ходити. Гуляючи на дитячому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майданчику поруч з Андрійком весь час знаходилась його мати: вона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допомагала гратися в пісочниці, катала на гойдалці, допомагала знайомитися з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іншими дітьми. Коли траплялася халепа, мати брала сина на руки, притискала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 себе, обіймала та заспокоювала.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Богданко теж проводив час на вулиці але в пісочниці грався один, мати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сиділа на лавці та була зайнята розмовами із своїми товаришками не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приділяючи уваги сину, навіть коли він починав плакати.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lastRenderedPageBreak/>
        <w:t>Питання для обговорення:</w:t>
      </w:r>
    </w:p>
    <w:p w:rsidR="006C06AB" w:rsidRPr="00E50F11" w:rsidRDefault="006C06AB" w:rsidP="00E50F1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50F11">
        <w:rPr>
          <w:rFonts w:ascii="Times New Roman" w:hAnsi="Times New Roman"/>
          <w:sz w:val="28"/>
          <w:szCs w:val="28"/>
        </w:rPr>
        <w:t>Як себе почуває Андрійко та Богданко?</w:t>
      </w:r>
    </w:p>
    <w:p w:rsidR="006C06AB" w:rsidRPr="00E50F11" w:rsidRDefault="006C06AB" w:rsidP="00E50F1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50F11">
        <w:rPr>
          <w:rFonts w:ascii="Times New Roman" w:hAnsi="Times New Roman"/>
          <w:sz w:val="28"/>
          <w:szCs w:val="28"/>
        </w:rPr>
        <w:t xml:space="preserve"> Що Богдан та Андрій зараз знають про світ та дорослих?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З часом діти подорослішали й пішли до дитячого садка. Андрійко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постійно приходив до садочка з новими іграшками та яскравому одязі.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Товаришував із дітьми та нетерпляче очікуючи того моменту коли по нього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6C06AB">
        <w:rPr>
          <w:rFonts w:ascii="Times New Roman" w:hAnsi="Times New Roman" w:cs="Times New Roman"/>
          <w:sz w:val="28"/>
          <w:szCs w:val="28"/>
        </w:rPr>
        <w:t>рийдуть батьки та заберуть додому.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Мати Богданка теж зранку приводила сина до садочка. Одяг хлопчика був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хоч і не новим але чистим. Богданко ходив з однією своєю іграшкою – м’яким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ведмедиком, проте намагався забирати яскраві іграшки в інших дітей, кусаючи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їх та роздаючи стусанів. Мати Богдана змушена була піти на роботу з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ненормованим графіком, тому хлопчик постійно залишався у садочку довше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чим інші діти, часто його забирали додому подружки матері де він міг і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заночувати. Батько поїхав на заробіток і вже близько року від нього не було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новин.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Питання для обговорення:</w:t>
      </w:r>
    </w:p>
    <w:p w:rsidR="006C06AB" w:rsidRPr="00E50F11" w:rsidRDefault="006C06AB" w:rsidP="00E50F1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50F11">
        <w:rPr>
          <w:rFonts w:ascii="Times New Roman" w:hAnsi="Times New Roman"/>
          <w:sz w:val="28"/>
          <w:szCs w:val="28"/>
        </w:rPr>
        <w:t xml:space="preserve"> Як себе почуває Андрійко та Богданко?</w:t>
      </w:r>
    </w:p>
    <w:p w:rsidR="006C06AB" w:rsidRPr="00E50F11" w:rsidRDefault="006C06AB" w:rsidP="00E50F1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50F11">
        <w:rPr>
          <w:rFonts w:ascii="Times New Roman" w:hAnsi="Times New Roman"/>
          <w:sz w:val="28"/>
          <w:szCs w:val="28"/>
        </w:rPr>
        <w:t xml:space="preserve"> Що Богдан та Андрій зараз знають про світ та дорослих?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Хлопці підростали. Настав час йти їм до школи. Батьки Андрійка разом із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бабусями та дідусями накупували йому шкільного приладдя, вибрали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найгарнішу шкільну форму, модний рюкзак та з нетерпінням чекали свято 1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вересня.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Богданка мати теж зібрала до школи купивши найнеобхідніше приладдя,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шкільну форму «на виріст», за пенсію, яку отримувала дитина по втраті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годувальника (батько дитини був признаний судом безвісті відсутнім). Однак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жінка познайомилася з іншим чоловіком і вони почали проживати разом. Новий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чоловік матері ніякого інтересу до дитини не проявляв і не піклувався про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нього, поводився так нібито не помічає Богдана. Проте іноді в домі виникали</w:t>
      </w:r>
      <w:r w:rsidR="00E50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сварки через дитину але мати майже завжди захищала Богдана.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Питання для обговорення:</w:t>
      </w:r>
    </w:p>
    <w:p w:rsidR="006C06AB" w:rsidRPr="009A5404" w:rsidRDefault="006C06AB" w:rsidP="009A5404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A5404">
        <w:rPr>
          <w:rFonts w:ascii="Times New Roman" w:hAnsi="Times New Roman"/>
          <w:sz w:val="28"/>
          <w:szCs w:val="28"/>
        </w:rPr>
        <w:t>Як себе почуває Андрійко та Богданко?</w:t>
      </w:r>
    </w:p>
    <w:p w:rsidR="006C06AB" w:rsidRPr="009A5404" w:rsidRDefault="006C06AB" w:rsidP="009A5404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A5404">
        <w:rPr>
          <w:rFonts w:ascii="Times New Roman" w:hAnsi="Times New Roman"/>
          <w:sz w:val="28"/>
          <w:szCs w:val="28"/>
        </w:rPr>
        <w:t xml:space="preserve"> Що Богдан та Андрій зараз знають про світ та дорослих?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Ходячи до початкової школи Андрійка завжди завчасно приводили на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уроки. Після школи батьки допомагали йому виконувати домашні завдання та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відводили на гуртки за інтересами. Для того щоб дитина була під наглядом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навіть під час уроків йому купили мобільний телефон.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Богданко в першому класі теж вчасно приводили до школи, однак після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того як стосунки з новим чоловіком у матері погіршилися вона почала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заглядати до чарки й зранку забувати вчасно приводити сина на навчання. Були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випадки коли дитина декілька днів не відвідувала навчання перебуваючи вдома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 матір’ю без поважних причин, у жінки нібито не було часу відвести дитину.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Почавши пропускати навчання дитина стала погано вчитися, дома уроки з нею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ніхто не робив, а в школі за невиконане домашнє завдання сварили та ставили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 xml:space="preserve">погані оцінки, за що вдома лаяли, ображали та били. Хлопець втратив </w:t>
      </w:r>
      <w:r w:rsidRPr="006C06AB">
        <w:rPr>
          <w:rFonts w:ascii="Times New Roman" w:hAnsi="Times New Roman" w:cs="Times New Roman"/>
          <w:sz w:val="28"/>
          <w:szCs w:val="28"/>
        </w:rPr>
        <w:lastRenderedPageBreak/>
        <w:t>інтерес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 навчання, на уроках весь час крутився, заважаючи іншим дітям та вчителям,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 перервах міг вчинити бійку через те, що інші діти його обзивали називаючи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дурнем та роблячи зауваження до його зовнішнього вигляду. Крім того йому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теж хотілося хоча б подивитися та потримати в руках мобільний телефон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C06AB">
        <w:rPr>
          <w:rFonts w:ascii="Times New Roman" w:hAnsi="Times New Roman" w:cs="Times New Roman"/>
          <w:sz w:val="28"/>
          <w:szCs w:val="28"/>
        </w:rPr>
        <w:t>однокласника…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Питання для обговорення:</w:t>
      </w:r>
    </w:p>
    <w:p w:rsidR="006C06AB" w:rsidRPr="006C06AB" w:rsidRDefault="009A5404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06AB" w:rsidRPr="006C06AB">
        <w:rPr>
          <w:rFonts w:ascii="Times New Roman" w:hAnsi="Times New Roman" w:cs="Times New Roman"/>
          <w:sz w:val="28"/>
          <w:szCs w:val="28"/>
        </w:rPr>
        <w:t>Як себе почуває Андрійко та Богданко?</w:t>
      </w:r>
    </w:p>
    <w:p w:rsidR="006C06AB" w:rsidRPr="006C06AB" w:rsidRDefault="009A5404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C06AB" w:rsidRPr="006C06AB">
        <w:rPr>
          <w:rFonts w:ascii="Times New Roman" w:hAnsi="Times New Roman" w:cs="Times New Roman"/>
          <w:sz w:val="28"/>
          <w:szCs w:val="28"/>
        </w:rPr>
        <w:t xml:space="preserve"> Що Богдан та Андрій зараз знають про світ та дорослих?</w:t>
      </w:r>
    </w:p>
    <w:p w:rsidR="006C06AB" w:rsidRPr="006C06AB" w:rsidRDefault="009A5404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C06AB" w:rsidRPr="006C06AB">
        <w:rPr>
          <w:rFonts w:ascii="Times New Roman" w:hAnsi="Times New Roman" w:cs="Times New Roman"/>
          <w:sz w:val="28"/>
          <w:szCs w:val="28"/>
        </w:rPr>
        <w:t xml:space="preserve"> Чи буде у Богдана надалі бажання ходити до школи?</w:t>
      </w:r>
    </w:p>
    <w:p w:rsidR="006C06AB" w:rsidRPr="006C06AB" w:rsidRDefault="009A5404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C06AB" w:rsidRPr="006C06AB">
        <w:rPr>
          <w:rFonts w:ascii="Times New Roman" w:hAnsi="Times New Roman" w:cs="Times New Roman"/>
          <w:sz w:val="28"/>
          <w:szCs w:val="28"/>
        </w:rPr>
        <w:t xml:space="preserve"> Які емоції Богданко міг відчувати до Андрійка і чому?</w:t>
      </w:r>
    </w:p>
    <w:p w:rsidR="006C06AB" w:rsidRPr="006C06AB" w:rsidRDefault="009A5404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C06AB" w:rsidRPr="006C06AB">
        <w:rPr>
          <w:rFonts w:ascii="Times New Roman" w:hAnsi="Times New Roman" w:cs="Times New Roman"/>
          <w:sz w:val="28"/>
          <w:szCs w:val="28"/>
        </w:rPr>
        <w:t>Які емоції відчувати ті учасники тренінгу, які були в ролі Богданка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та Андрійка?</w:t>
      </w:r>
    </w:p>
    <w:p w:rsidR="006C06AB" w:rsidRPr="009A5404" w:rsidRDefault="009A5404" w:rsidP="009A54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6C06AB" w:rsidRPr="009A5404">
        <w:rPr>
          <w:rFonts w:ascii="Times New Roman" w:hAnsi="Times New Roman"/>
          <w:sz w:val="28"/>
          <w:szCs w:val="28"/>
        </w:rPr>
        <w:t>В чому причина девіантної поведінки Богдана?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Дякую за участь у вправі, знімайте ролі. Ви тепер знову Ви, а не інші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люди.</w:t>
      </w:r>
    </w:p>
    <w:p w:rsidR="006C06AB" w:rsidRPr="009A5404" w:rsidRDefault="006C06AB" w:rsidP="009A5404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9A5404">
        <w:rPr>
          <w:rFonts w:ascii="Times New Roman" w:hAnsi="Times New Roman"/>
          <w:b/>
          <w:sz w:val="28"/>
          <w:szCs w:val="28"/>
        </w:rPr>
        <w:t>Руханка «Нестандартне привітання» (5 хв.).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Мета: зняття емоційної напруги, встановлення контакту між учасниками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Pr="006C06AB">
        <w:rPr>
          <w:rFonts w:ascii="Times New Roman" w:hAnsi="Times New Roman" w:cs="Times New Roman"/>
          <w:sz w:val="28"/>
          <w:szCs w:val="28"/>
        </w:rPr>
        <w:t>рупи, формування позитивного настрою.</w:t>
      </w:r>
    </w:p>
    <w:p w:rsidR="006C06AB" w:rsidRPr="00541789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Учасники тренінгу об’єднуються в 4 підгрупи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(методом стікерів на стільцях)</w:t>
      </w:r>
      <w:r w:rsidRPr="006C06AB">
        <w:rPr>
          <w:rFonts w:ascii="Times New Roman" w:hAnsi="Times New Roman" w:cs="Times New Roman"/>
          <w:sz w:val="28"/>
          <w:szCs w:val="28"/>
        </w:rPr>
        <w:t>.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1 підгрупа закладає руки за голову, так щоб лікті були спрямовані в різні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боки.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2 підгрупа кладе долоні на пояс, так щоб лікті були спрямовані в різні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боки.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3 підгрупа кладе долоні на бедра, так щоб лікті були спрямовані в різні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боки.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4 підгрупа схрещує руки перед собою, так щоб лікті були спрямовані в</w:t>
      </w:r>
      <w:r w:rsidR="009A54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різні боки.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Учасникам потрібно протягом 3 хвилин привітатися з як можна більшою</w:t>
      </w:r>
      <w:r w:rsidR="005417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кількістю  учасників  інших  підгруп,  просто  назвавши  своє  ім’я  та</w:t>
      </w:r>
      <w:r w:rsidR="005417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доторкнувшись один до одного ліктями.</w:t>
      </w:r>
      <w:r w:rsidR="005417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Через 3 хвилини учасники повинні привітати по команді тренера вже</w:t>
      </w:r>
      <w:r w:rsidR="005417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членів своєї підгрупи.</w:t>
      </w:r>
    </w:p>
    <w:p w:rsidR="006C06AB" w:rsidRPr="00541789" w:rsidRDefault="006C06AB" w:rsidP="00541789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41789">
        <w:rPr>
          <w:rFonts w:ascii="Times New Roman" w:hAnsi="Times New Roman"/>
          <w:b/>
          <w:sz w:val="28"/>
          <w:szCs w:val="28"/>
        </w:rPr>
        <w:t>Вправа «Рідні та близькі» (2 хв.).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Мета: показати скриті резерви підтримки людини.</w:t>
      </w:r>
      <w:r w:rsidR="005417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Тренер пропонує учасникам подумати до кого вони б могли звернутися в</w:t>
      </w:r>
      <w:r w:rsidR="005417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скрутну годину по допомогу.</w:t>
      </w:r>
      <w:r w:rsidR="005417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 уваги тренера. Більшість учасників буде називати рідних людей або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людей з найблищого свого оточення.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Завдання тренера показати, що в більшості людей є надійний «тил» -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люди або кілька осіб на кого вони можуть покластися в складній ситуації.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Найчастіше це рідні люди або люди з їх найблищого оточення.</w:t>
      </w:r>
    </w:p>
    <w:p w:rsidR="00A26503" w:rsidRPr="0093198A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lastRenderedPageBreak/>
        <w:t>Слово тренера. Крім того з названих вами людей у вас існує зв'язок поза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часом і простором. Цей зв'язок непомітний, але дуже відчутний звідки ми й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черпаємо сили на позитивне самосприйняття та довірливого ставлення до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навколишнього світу.</w:t>
      </w:r>
    </w:p>
    <w:p w:rsidR="006C06AB" w:rsidRPr="00A26503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А якщо у дитини не має «таємної опори»?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А якщо дитині не було звідки дізнатися, що вона – хороша, унікальна,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любима? Зазвичай людина вважає себе хорошою. а свої вчинки правильними.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6503">
        <w:rPr>
          <w:rFonts w:ascii="Times New Roman" w:hAnsi="Times New Roman" w:cs="Times New Roman"/>
          <w:sz w:val="28"/>
          <w:szCs w:val="28"/>
          <w:lang w:val="uk-UA"/>
        </w:rPr>
        <w:t>Лише зворотній зв'язок від оточення дає привід для сумніві та перегляду й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6503">
        <w:rPr>
          <w:rFonts w:ascii="Times New Roman" w:hAnsi="Times New Roman" w:cs="Times New Roman"/>
          <w:sz w:val="28"/>
          <w:szCs w:val="28"/>
          <w:lang w:val="uk-UA"/>
        </w:rPr>
        <w:t>корекції своєї поведінки, щоб знову стати - хорошим.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Дитину, яку з дитинства не хвалили за нові досягнення, успіхам якої не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раділи, не пишалися не має сформованого позитивного «Я-образу». Тоді вона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може вирости впевненою, що у неї все не так і для неї нормально поводитися не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так як вимагає суспільство.</w:t>
      </w:r>
    </w:p>
    <w:p w:rsidR="00A26503" w:rsidRDefault="00A26503" w:rsidP="00A2650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C06AB" w:rsidRPr="00A26503">
        <w:rPr>
          <w:rFonts w:ascii="Times New Roman" w:hAnsi="Times New Roman"/>
          <w:b/>
          <w:sz w:val="28"/>
          <w:szCs w:val="28"/>
        </w:rPr>
        <w:t>Інформаційне повідомлення</w:t>
      </w:r>
    </w:p>
    <w:p w:rsidR="006C06AB" w:rsidRPr="00A26503" w:rsidRDefault="006C06AB" w:rsidP="00A26503">
      <w:pPr>
        <w:pStyle w:val="a3"/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6503">
        <w:rPr>
          <w:rFonts w:ascii="Times New Roman" w:hAnsi="Times New Roman"/>
          <w:b/>
          <w:sz w:val="28"/>
          <w:szCs w:val="28"/>
        </w:rPr>
        <w:t>«Заро</w:t>
      </w:r>
      <w:r w:rsidR="00A26503">
        <w:rPr>
          <w:rFonts w:ascii="Times New Roman" w:hAnsi="Times New Roman"/>
          <w:b/>
          <w:sz w:val="28"/>
          <w:szCs w:val="28"/>
        </w:rPr>
        <w:t>дження базової довіри до світу»</w:t>
      </w:r>
      <w:r w:rsidR="00A2650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26503">
        <w:rPr>
          <w:rFonts w:ascii="Times New Roman" w:hAnsi="Times New Roman"/>
          <w:b/>
          <w:sz w:val="28"/>
          <w:szCs w:val="28"/>
        </w:rPr>
        <w:t>(10</w:t>
      </w:r>
      <w:r w:rsidR="00A26503" w:rsidRPr="00A2650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26503" w:rsidRPr="00A26503">
        <w:rPr>
          <w:rFonts w:ascii="Times New Roman" w:hAnsi="Times New Roman"/>
          <w:b/>
          <w:sz w:val="28"/>
          <w:szCs w:val="28"/>
        </w:rPr>
        <w:t>хв.)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Слово тренера. Довіра до інших людей та світу в людини формується від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моменту її народження.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Якщо пригадати поведінку дитини з девіантною поведінкою то часто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можна спостерігати вороже ставлення до людей, відсутність позитивного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сприйняття світу та свого майбутнього. Чому вони так себе поводять? Хто і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коли їх навчив, що навколо самі вороги?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7C4">
        <w:rPr>
          <w:rFonts w:ascii="Times New Roman" w:hAnsi="Times New Roman" w:cs="Times New Roman"/>
          <w:sz w:val="28"/>
          <w:szCs w:val="28"/>
          <w:lang w:val="uk-UA"/>
        </w:rPr>
        <w:t>Довіра – це соціально-психологічний феномен. Тому що проявляється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7C4">
        <w:rPr>
          <w:rFonts w:ascii="Times New Roman" w:hAnsi="Times New Roman" w:cs="Times New Roman"/>
          <w:sz w:val="28"/>
          <w:szCs w:val="28"/>
          <w:lang w:val="uk-UA"/>
        </w:rPr>
        <w:t>вона насамперед у стосунках між людьми.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7C4">
        <w:rPr>
          <w:rFonts w:ascii="Times New Roman" w:hAnsi="Times New Roman" w:cs="Times New Roman"/>
          <w:sz w:val="28"/>
          <w:szCs w:val="28"/>
          <w:lang w:val="uk-UA"/>
        </w:rPr>
        <w:t>Коли мова ведеться про формування довіри, то йдеться не тільки про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7C4">
        <w:rPr>
          <w:rFonts w:ascii="Times New Roman" w:hAnsi="Times New Roman" w:cs="Times New Roman"/>
          <w:sz w:val="28"/>
          <w:szCs w:val="28"/>
          <w:lang w:val="uk-UA"/>
        </w:rPr>
        <w:t>формування здатності довіряти іншим людям, а ще й про здатність довіряти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7C4">
        <w:rPr>
          <w:rFonts w:ascii="Times New Roman" w:hAnsi="Times New Roman" w:cs="Times New Roman"/>
          <w:sz w:val="28"/>
          <w:szCs w:val="28"/>
          <w:lang w:val="uk-UA"/>
        </w:rPr>
        <w:t>собі самому, тобто вірити у власні сили незалежно від зовнішніх ресурсів,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7C4">
        <w:rPr>
          <w:rFonts w:ascii="Times New Roman" w:hAnsi="Times New Roman" w:cs="Times New Roman"/>
          <w:sz w:val="28"/>
          <w:szCs w:val="28"/>
          <w:lang w:val="uk-UA"/>
        </w:rPr>
        <w:t xml:space="preserve">підтримок, впливів тощо. </w:t>
      </w:r>
      <w:r w:rsidRPr="006C06AB">
        <w:rPr>
          <w:rFonts w:ascii="Times New Roman" w:hAnsi="Times New Roman" w:cs="Times New Roman"/>
          <w:sz w:val="28"/>
          <w:szCs w:val="28"/>
        </w:rPr>
        <w:t>Довіра також виступає каталізатором для розвитку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близькості. Якщо говорити про те, коли у нас закладається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здатність до довіри, то, безумовно, йдеться про дуже раннє дитинство, зокрема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про перший рік життя, під час якого за Еріком Еріксоном формується так звана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базова довіра. Ступінь базової довіри/недовіри визначає те, як ми протягом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нашого життя будемо сприймати людей та світ. Чи ми будемо його сприймати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як дружній до нас, чи ворожий. Безумовно, базова довіра формується у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взаємодії, насамперед у взаємодії дитини з мамою, або особою, яка маму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заміняє. Мама для дитини виявляється втіленням безпеки, комфорту, спокою,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захищеності, і, як наслідок, – ніжності, тепла і турботи. Залежно від того, чи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дитина отримує це дитина в достатній кількості чи задовольняє це її потреби,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вона робить висновок, можливо, неусвідомлений на той момент, але дуже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стійкий (його вона пронесе через все життя) про те, чи можна довіряти цьому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світові. Якщо ж мама «зникає» й не повертається, не задовольняє потреби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дитини, не стає втіленням безпечності, то відповідно, висновок буде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негативний: світ ворожий, світові не можна довіряти. І ми в дорослому віці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маємо людину, яка буде виглядати не просто нещасною, вона буде в деяких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ситуаціях виглядати навіть смішно. Це як боксер, який стоїть у боксерській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стійці, коли на нього ніхто не нападає і він взагалі не на рингу. Боксерська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стійка доречна, коли ти на рингу, і коли в тебе є суперник, а коли ти на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галявинці між квіточками стоїш у боксерській стійці, і ти нікому не потрібен, і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ніхто не збирається на тебе нападати, то ти не просто нещасний, а виглядаєш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смішно. Якщо ж навпаки мама задовольняє всі потреби дитини, зокрема і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lastRenderedPageBreak/>
        <w:t>насамперед емоційні потреби, то на виході отримуємо висновок про те, що світ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дружній, світ безпечний, йому можна довіряти. У дорослому віці така людина в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будь-якому контакті, в будь-яких стосунках починає з довіри. Це не означає, що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вона буде довіряти всім, про когось вона зробить висновок, керуючись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досвідом, що довіряти не можна. Але стартова позиція – я цьому світові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довіряю. Відповідно така людина матиме набагато менше проблем у соціальних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 xml:space="preserve">контактах, у встановленні близьких, довірливих стосунків, а крім всього </w:t>
      </w:r>
      <w:r w:rsidR="00A26503">
        <w:rPr>
          <w:rFonts w:ascii="Times New Roman" w:hAnsi="Times New Roman" w:cs="Times New Roman"/>
          <w:sz w:val="28"/>
          <w:szCs w:val="28"/>
        </w:rPr>
        <w:t>іншого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вона буде вміти довіряти собі. Тобто буде знати, що вона може отримати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 xml:space="preserve">необхідну їй підтримку, але вона буде знати і те, що вона сама спроможна </w:t>
      </w:r>
      <w:r w:rsidR="00A26503">
        <w:rPr>
          <w:rFonts w:ascii="Times New Roman" w:hAnsi="Times New Roman" w:cs="Times New Roman"/>
          <w:sz w:val="28"/>
          <w:szCs w:val="28"/>
        </w:rPr>
        <w:t>дати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6503">
        <w:rPr>
          <w:rFonts w:ascii="Times New Roman" w:hAnsi="Times New Roman" w:cs="Times New Roman"/>
          <w:sz w:val="28"/>
          <w:szCs w:val="28"/>
        </w:rPr>
        <w:t>собі раду. Можна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заперечити, що якщо задовольняти усі потреби дитини на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першу вимогу, то ми отримаємо такого собі домашнього тирана. Тоді дитині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взагалі немає ніякої потреби повідомляти світові про свої бажання. Тут дуже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важливо знайти золоту середину між двома крайностями.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 уваги тренера. Доречно звернутися до висновків, які були зроблені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після виконання вправи «Андрійко та Богданко».</w:t>
      </w:r>
    </w:p>
    <w:p w:rsidR="006C06AB" w:rsidRPr="00A26503" w:rsidRDefault="00D573CB" w:rsidP="00A2650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Інформаційне повідомлення</w:t>
      </w:r>
      <w:r w:rsidR="006C06AB" w:rsidRPr="00A26503">
        <w:rPr>
          <w:rFonts w:ascii="Times New Roman" w:hAnsi="Times New Roman"/>
          <w:b/>
          <w:sz w:val="28"/>
          <w:szCs w:val="28"/>
        </w:rPr>
        <w:t xml:space="preserve"> (10 хв.).</w:t>
      </w:r>
    </w:p>
    <w:p w:rsidR="00D573CB" w:rsidRPr="00D573CB" w:rsidRDefault="00D573C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«Ф</w:t>
      </w:r>
      <w:r w:rsidR="006C06AB" w:rsidRPr="006C06AB">
        <w:rPr>
          <w:rFonts w:ascii="Times New Roman" w:hAnsi="Times New Roman" w:cs="Times New Roman"/>
          <w:sz w:val="28"/>
          <w:szCs w:val="28"/>
        </w:rPr>
        <w:t xml:space="preserve">актори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="006C06AB" w:rsidRPr="006C06AB">
        <w:rPr>
          <w:rFonts w:ascii="Times New Roman" w:hAnsi="Times New Roman" w:cs="Times New Roman"/>
          <w:sz w:val="28"/>
          <w:szCs w:val="28"/>
        </w:rPr>
        <w:t>впливають на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формування девіантної поведінки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1. Сімейне виховання.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2. Віковий  розвиток  дитини  (фізіологічні  та  психологічні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новоутворення).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3. Соціальне оточення (однолітки, неадекватність педагогічного впливу).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4. Вроджені або набуті психо-фізіологчні відхилення (гіпер-кінетичний</w:t>
      </w:r>
      <w:r w:rsidR="00A26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синдром – дисбаланс системи збудження та гальмування).</w:t>
      </w:r>
    </w:p>
    <w:p w:rsidR="00D573C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Слово тренера. Дорослому треба знати можливі причини девіантної</w:t>
      </w:r>
      <w:r w:rsidR="00D57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поведінки дитини навіть для того щоб не стати на позицію її обвинувача. Для</w:t>
      </w:r>
      <w:r w:rsidR="00D57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того щоб зрозуміти вчинки дитини необхідно з’ясувати для чого дитина</w:t>
      </w:r>
      <w:r w:rsidR="00D57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демонструє подібну модель поведінки. Для цього треба навчитися розуміти яке</w:t>
      </w:r>
      <w:r w:rsidR="00D57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73CB">
        <w:rPr>
          <w:rFonts w:ascii="Times New Roman" w:hAnsi="Times New Roman" w:cs="Times New Roman"/>
          <w:sz w:val="28"/>
          <w:szCs w:val="28"/>
        </w:rPr>
        <w:t>інформаційне</w:t>
      </w:r>
      <w:r w:rsidR="00D57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повідомлення може нести дана поведінка дитини.</w:t>
      </w:r>
    </w:p>
    <w:p w:rsidR="006C06AB" w:rsidRPr="00D573CB" w:rsidRDefault="00D573CB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C06AB" w:rsidRPr="006C06AB">
        <w:rPr>
          <w:rFonts w:ascii="Times New Roman" w:hAnsi="Times New Roman" w:cs="Times New Roman"/>
          <w:sz w:val="28"/>
          <w:szCs w:val="28"/>
        </w:rPr>
        <w:t>Які мотиви приховує дитина за своєю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девіантною поведінкою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6C06AB" w:rsidRPr="00D573CB">
        <w:rPr>
          <w:rFonts w:ascii="Times New Roman" w:hAnsi="Times New Roman" w:cs="Times New Roman"/>
          <w:sz w:val="28"/>
          <w:szCs w:val="28"/>
          <w:lang w:val="uk-UA"/>
        </w:rPr>
        <w:t>Відповіді учасників групи тренер фіксує на ватмані та об’єднує в 4 групи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1. Привертання уваги до своєї особи.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2. Боротьба за владу, місце в соціумі.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3. Помста за минулі образи (дитина може переносити образу з</w:t>
      </w:r>
      <w:r w:rsidR="00D57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одного дорослого-кривдника на інших дорослих людей).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4. Бажання уникнути невдачі або покарання.</w:t>
      </w:r>
    </w:p>
    <w:p w:rsidR="002C5419" w:rsidRDefault="006C06AB" w:rsidP="009E1E73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C06AB">
        <w:rPr>
          <w:sz w:val="28"/>
          <w:szCs w:val="28"/>
        </w:rPr>
        <w:t>Головне завдання педагога – це з’ясувати мотиви девіантної поведінки</w:t>
      </w:r>
      <w:r w:rsidR="00D573CB">
        <w:rPr>
          <w:sz w:val="28"/>
          <w:szCs w:val="28"/>
          <w:lang w:val="uk-UA"/>
        </w:rPr>
        <w:t xml:space="preserve"> </w:t>
      </w:r>
      <w:r w:rsidRPr="006C06AB">
        <w:rPr>
          <w:sz w:val="28"/>
          <w:szCs w:val="28"/>
        </w:rPr>
        <w:t>дитини та чого вона прагне досягти своєю поведінкою.</w:t>
      </w:r>
      <w:r w:rsidR="001D67B3">
        <w:rPr>
          <w:sz w:val="28"/>
          <w:szCs w:val="28"/>
          <w:lang w:val="uk-UA"/>
        </w:rPr>
        <w:t xml:space="preserve"> </w:t>
      </w:r>
      <w:r w:rsidRPr="006C06AB">
        <w:rPr>
          <w:sz w:val="28"/>
          <w:szCs w:val="28"/>
        </w:rPr>
        <w:t xml:space="preserve">Часто працюючи з дітьми педагога </w:t>
      </w:r>
      <w:r w:rsidR="001D67B3">
        <w:rPr>
          <w:sz w:val="28"/>
          <w:szCs w:val="28"/>
          <w:lang w:val="uk-UA"/>
        </w:rPr>
        <w:t xml:space="preserve">беруть </w:t>
      </w:r>
      <w:r w:rsidRPr="006C06AB">
        <w:rPr>
          <w:sz w:val="28"/>
          <w:szCs w:val="28"/>
        </w:rPr>
        <w:t>сумніви «Чи все</w:t>
      </w:r>
      <w:r w:rsidR="001D67B3">
        <w:rPr>
          <w:sz w:val="28"/>
          <w:szCs w:val="28"/>
          <w:lang w:val="uk-UA"/>
        </w:rPr>
        <w:t xml:space="preserve"> </w:t>
      </w:r>
      <w:r w:rsidRPr="006C06AB">
        <w:rPr>
          <w:sz w:val="28"/>
          <w:szCs w:val="28"/>
        </w:rPr>
        <w:t>правильно я роблю, а якщо я помилюся в інтерпретації?». Проте нічого</w:t>
      </w:r>
      <w:r w:rsidR="001D67B3">
        <w:rPr>
          <w:sz w:val="28"/>
          <w:szCs w:val="28"/>
          <w:lang w:val="uk-UA"/>
        </w:rPr>
        <w:t xml:space="preserve"> </w:t>
      </w:r>
      <w:r w:rsidRPr="006C06AB">
        <w:rPr>
          <w:sz w:val="28"/>
          <w:szCs w:val="28"/>
        </w:rPr>
        <w:t xml:space="preserve">страшного не буде, оскільки ви відразу помітите </w:t>
      </w:r>
      <w:r w:rsidRPr="006C06AB">
        <w:rPr>
          <w:sz w:val="28"/>
          <w:szCs w:val="28"/>
        </w:rPr>
        <w:lastRenderedPageBreak/>
        <w:t>помилку спостерігаючи за</w:t>
      </w:r>
      <w:r w:rsidR="001D67B3">
        <w:rPr>
          <w:sz w:val="28"/>
          <w:szCs w:val="28"/>
          <w:lang w:val="uk-UA"/>
        </w:rPr>
        <w:t xml:space="preserve"> </w:t>
      </w:r>
      <w:r w:rsidRPr="006C06AB">
        <w:rPr>
          <w:sz w:val="28"/>
          <w:szCs w:val="28"/>
        </w:rPr>
        <w:t>реакцію дитини. Є лише один шлях не досягти взаєморозуміння – нічого не</w:t>
      </w:r>
      <w:r w:rsidR="001D67B3">
        <w:rPr>
          <w:sz w:val="28"/>
          <w:szCs w:val="28"/>
          <w:lang w:val="uk-UA"/>
        </w:rPr>
        <w:t xml:space="preserve"> </w:t>
      </w:r>
      <w:r w:rsidRPr="006C06AB">
        <w:rPr>
          <w:sz w:val="28"/>
          <w:szCs w:val="28"/>
        </w:rPr>
        <w:t>робити, а звинувачувати дитину, навішуючи на неї ярлики.</w:t>
      </w:r>
    </w:p>
    <w:p w:rsidR="002C5419" w:rsidRPr="002C5419" w:rsidRDefault="002C5419" w:rsidP="002C5419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12 </w:t>
      </w:r>
      <w:r w:rsidRPr="00FA003D">
        <w:rPr>
          <w:b/>
          <w:bCs/>
          <w:color w:val="000000"/>
          <w:sz w:val="28"/>
          <w:szCs w:val="28"/>
          <w:lang w:val="uk-UA"/>
        </w:rPr>
        <w:t>.</w:t>
      </w:r>
      <w:r w:rsidRPr="00FA003D">
        <w:rPr>
          <w:b/>
          <w:bCs/>
          <w:color w:val="000000"/>
          <w:sz w:val="28"/>
          <w:szCs w:val="28"/>
        </w:rPr>
        <w:t>Вправа “Ярлики”</w:t>
      </w:r>
      <w:r>
        <w:rPr>
          <w:b/>
          <w:bCs/>
          <w:color w:val="000000"/>
          <w:sz w:val="28"/>
          <w:szCs w:val="28"/>
          <w:lang w:val="uk-UA"/>
        </w:rPr>
        <w:t>(5 хв.)</w:t>
      </w:r>
    </w:p>
    <w:p w:rsidR="002C5419" w:rsidRPr="009E1E73" w:rsidRDefault="002C5419" w:rsidP="009E1E73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003D">
        <w:rPr>
          <w:color w:val="000000"/>
          <w:sz w:val="28"/>
          <w:szCs w:val="28"/>
        </w:rPr>
        <w:t>Учасникам на спину приклеюються “ярлики” (повідомлення про те, як з ними необхідно поводитись, наприклад: “постійно посміхайся мені”, ”говори зі мною дуже тихо”, “розказуйте мені анекдоти”, “я люблю страшні історії”, тощо). Далі учасникам пропонується взаємодіяти один з одним на протязі 10 хвилин, проте робити це слід враховуючи “ярлики”. Шерінг (Чи здогадались ви, які ярлики вам “навішані”? Які почуття у вас виникали? ).</w:t>
      </w:r>
      <w:r w:rsidR="009E1E73">
        <w:rPr>
          <w:color w:val="000000"/>
          <w:sz w:val="28"/>
          <w:szCs w:val="28"/>
          <w:lang w:val="uk-UA"/>
        </w:rPr>
        <w:t xml:space="preserve"> </w:t>
      </w:r>
      <w:r w:rsidRPr="009E1E73">
        <w:rPr>
          <w:iCs/>
          <w:color w:val="000000"/>
          <w:sz w:val="28"/>
          <w:szCs w:val="28"/>
        </w:rPr>
        <w:t>Під час обговорення ведучому важливо провести аналогію між вправою і стереотипами та ярликами у реальному житті</w:t>
      </w:r>
      <w:r w:rsidRPr="009E1E73">
        <w:rPr>
          <w:iCs/>
          <w:color w:val="000000"/>
          <w:sz w:val="28"/>
          <w:szCs w:val="28"/>
          <w:lang w:val="uk-UA"/>
        </w:rPr>
        <w:t>.</w:t>
      </w:r>
    </w:p>
    <w:p w:rsidR="00BB01F3" w:rsidRPr="009E1E73" w:rsidRDefault="009E1E73" w:rsidP="009E1E73">
      <w:pPr>
        <w:spacing w:line="240" w:lineRule="auto"/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13.</w:t>
      </w:r>
      <w:r w:rsidR="002C5419" w:rsidRPr="009E1E73">
        <w:rPr>
          <w:rFonts w:ascii="Times New Roman" w:hAnsi="Times New Roman"/>
          <w:b/>
          <w:sz w:val="28"/>
          <w:szCs w:val="28"/>
          <w:lang w:val="uk-UA"/>
        </w:rPr>
        <w:t>Інформаційне повідомлення «Найпоширеніші помилки педагогічних працівників по роботі з дітьми з девіантною поведінкою» (10 хв.).</w:t>
      </w:r>
    </w:p>
    <w:p w:rsidR="001D67B3" w:rsidRPr="00BB01F3" w:rsidRDefault="002C5419" w:rsidP="00BB01F3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B01F3">
        <w:rPr>
          <w:rFonts w:ascii="Times New Roman" w:hAnsi="Times New Roman"/>
          <w:sz w:val="28"/>
          <w:szCs w:val="28"/>
        </w:rPr>
        <w:t>Навішування ярликів. Через те,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що у дітей не повністю сформоване критичність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та самостійність мислення вони буквально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сприймають зауваження вчителя. Тому, якщо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вчитель говорить, що дитина неуважна, лінива,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не вміє себе чемно поводити й взагалі ні до чого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не здатна, то дитина вірить. Дитина робить свої висновки, наприклад, якщо не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вдається легко розв’язати задачу, вивчити вірш то можна і не прикладати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більших зусиль, все одно нічого не вийде «Я ж бездар». А для того щоб ніхто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про це не дізнався краще я буду ледарем, забудькуватим, нахабою, все одно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краще чим бути бездарам. Таким чином у дитини відбувається закріплення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девіантної поведінки.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Коли вчитель у запалі говорить учню: «Ти взагалі не вмієш себе чемно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поводити!», єдиний результат – вчитель «з кинув пар», отримав емоційну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розрядку. У дитини ж це може викликає лише негативні емоції і як наслідок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погіршення поведінки. Головний механізм – вороже ставлення і неприязнь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дорослих підвищують рівень тривожності дитини і вона починає ще сильніше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хапатися за захисну поведінку, в результаті вона частіше буде використовувати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«негативні» технології.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Дитина ж навпаки потребує щоб дорослі не критикували її поведінку, а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пояснювали, яка поведінка вважається сприйнятливою, а яка ні. Необхідно з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дитиною говорити конкретно, що в її поведінці не подобається, і чому. Замість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фрази «Дмитре, припини бешкетувати» доречніше сказати: «Дмитре, будь ласка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припини шур</w:t>
      </w:r>
      <w:r w:rsidRPr="00BB01F3">
        <w:rPr>
          <w:rFonts w:ascii="Times New Roman" w:hAnsi="Times New Roman"/>
          <w:sz w:val="28"/>
          <w:szCs w:val="28"/>
          <w:lang w:val="uk-UA"/>
        </w:rPr>
        <w:t>х</w:t>
      </w:r>
      <w:r w:rsidRPr="00BB01F3">
        <w:rPr>
          <w:rFonts w:ascii="Times New Roman" w:hAnsi="Times New Roman"/>
          <w:sz w:val="28"/>
          <w:szCs w:val="28"/>
        </w:rPr>
        <w:t>ати зошитом, мене це відволікає від розповіді». Оскільки, ніяка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дитини не погодиться, що вона бешкетує, а з тим, що він шур</w:t>
      </w:r>
      <w:r w:rsidRPr="00BB01F3">
        <w:rPr>
          <w:rFonts w:ascii="Times New Roman" w:hAnsi="Times New Roman"/>
          <w:sz w:val="28"/>
          <w:szCs w:val="28"/>
          <w:lang w:val="uk-UA"/>
        </w:rPr>
        <w:t>хає</w:t>
      </w:r>
      <w:r w:rsidRPr="00BB01F3">
        <w:rPr>
          <w:rFonts w:ascii="Times New Roman" w:hAnsi="Times New Roman"/>
          <w:sz w:val="28"/>
          <w:szCs w:val="28"/>
        </w:rPr>
        <w:t xml:space="preserve"> зошитом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 xml:space="preserve">сперечатися важче, крім того, якщо про це ввічливо просять. 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Важливо пам’ятати про ефект «Дзеркала». Тобто часто вчитель не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свідомо транслює через міміку та жести зневажливе ставлення до учнів, які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BB01F3">
        <w:rPr>
          <w:rFonts w:ascii="Times New Roman" w:hAnsi="Times New Roman"/>
          <w:sz w:val="28"/>
          <w:szCs w:val="28"/>
        </w:rPr>
        <w:t>огано вчаться або поводяться й у відповідь отримують також ворож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у, </w:t>
      </w:r>
      <w:r w:rsidRPr="00BB01F3">
        <w:rPr>
          <w:rFonts w:ascii="Times New Roman" w:hAnsi="Times New Roman"/>
          <w:sz w:val="28"/>
          <w:szCs w:val="28"/>
        </w:rPr>
        <w:t>агресивну поведінку.</w:t>
      </w:r>
      <w:r w:rsidRPr="00BB01F3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BB01F3" w:rsidRDefault="009E1E73" w:rsidP="00BB01F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14</w:t>
      </w:r>
      <w:r w:rsidR="00BB01F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BB01F3" w:rsidRPr="00BB01F3">
        <w:rPr>
          <w:rFonts w:ascii="Times New Roman" w:hAnsi="Times New Roman"/>
          <w:b/>
          <w:sz w:val="28"/>
          <w:szCs w:val="28"/>
          <w:lang w:val="uk-UA"/>
        </w:rPr>
        <w:t>Вправа «Слова-камінці»</w:t>
      </w:r>
      <w:r w:rsidR="00BB01F3" w:rsidRPr="00BB01F3">
        <w:rPr>
          <w:rFonts w:ascii="Times New Roman" w:hAnsi="Times New Roman"/>
          <w:b/>
          <w:sz w:val="28"/>
          <w:szCs w:val="28"/>
        </w:rPr>
        <w:t xml:space="preserve"> </w:t>
      </w:r>
      <w:r w:rsidR="00BB01F3" w:rsidRPr="00BB01F3">
        <w:rPr>
          <w:rFonts w:ascii="Times New Roman" w:hAnsi="Times New Roman"/>
          <w:b/>
          <w:sz w:val="28"/>
          <w:szCs w:val="28"/>
          <w:lang w:val="uk-UA"/>
        </w:rPr>
        <w:t>(5 хв.)</w:t>
      </w:r>
      <w:r w:rsidR="00BB01F3" w:rsidRPr="00BB01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1F3" w:rsidRPr="00BB01F3" w:rsidRDefault="00BB01F3" w:rsidP="00BB01F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6AB">
        <w:rPr>
          <w:rFonts w:ascii="Times New Roman" w:hAnsi="Times New Roman" w:cs="Times New Roman"/>
          <w:sz w:val="28"/>
          <w:szCs w:val="28"/>
        </w:rPr>
        <w:t>Тренер пропонує учасникам групи пригадати будь-кого із своїх учнів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відповісти на питання «Щ</w:t>
      </w:r>
      <w:r>
        <w:rPr>
          <w:rFonts w:ascii="Times New Roman" w:hAnsi="Times New Roman" w:cs="Times New Roman"/>
          <w:sz w:val="28"/>
          <w:szCs w:val="28"/>
        </w:rPr>
        <w:t>о ви можете про нього сказати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одним словом?», при цьому вкидаючи один камінчик в торбинку. </w:t>
      </w:r>
      <w:r w:rsidRPr="006C06AB">
        <w:rPr>
          <w:rFonts w:ascii="Times New Roman" w:hAnsi="Times New Roman" w:cs="Times New Roman"/>
          <w:sz w:val="28"/>
          <w:szCs w:val="28"/>
        </w:rPr>
        <w:t xml:space="preserve">У мене до вас запитання. То скільки важать </w:t>
      </w:r>
      <w:r w:rsidRPr="006C06AB">
        <w:rPr>
          <w:rFonts w:ascii="Times New Roman" w:hAnsi="Times New Roman" w:cs="Times New Roman"/>
          <w:sz w:val="28"/>
          <w:szCs w:val="28"/>
        </w:rPr>
        <w:lastRenderedPageBreak/>
        <w:t>ваші слова?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Природа наділила людину здатністю фантазувати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мріяти. Дитячий вік це взагалі пора мрій та фантазій. Саме в цьому віці діти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починають прагнути чогось досягти і підтримка дитини на даному етапі стає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актуально як ніколи. Тому сказана дорослими фраза може мати грандіозні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життя дитини наслідки.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Більшість вчителів скаже як він вчиться та поводиться в школі. Проте, 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>характеристиці не буде йти мова про його хобі та уподобання, його сильні та</w:t>
      </w:r>
      <w:r w:rsidRPr="00BB01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01F3">
        <w:rPr>
          <w:rFonts w:ascii="Times New Roman" w:hAnsi="Times New Roman"/>
          <w:sz w:val="28"/>
          <w:szCs w:val="28"/>
        </w:rPr>
        <w:t xml:space="preserve">слабкі сторони характеру. </w:t>
      </w:r>
      <w:r w:rsidRPr="00BB01F3">
        <w:rPr>
          <w:rFonts w:ascii="Times New Roman" w:hAnsi="Times New Roman"/>
          <w:sz w:val="28"/>
          <w:szCs w:val="28"/>
          <w:lang w:val="uk-UA"/>
        </w:rPr>
        <w:t>Ми повинні пам'ятати про людські цінності.</w:t>
      </w:r>
    </w:p>
    <w:p w:rsidR="00BB01F3" w:rsidRPr="009E1E73" w:rsidRDefault="009E1E73" w:rsidP="009E1E73">
      <w:pPr>
        <w:spacing w:line="240" w:lineRule="auto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15.</w:t>
      </w:r>
      <w:r w:rsidR="00BB01F3" w:rsidRPr="009E1E7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B01F3" w:rsidRPr="009E1E73">
        <w:rPr>
          <w:rFonts w:ascii="Times New Roman" w:hAnsi="Times New Roman"/>
          <w:b/>
          <w:sz w:val="28"/>
          <w:szCs w:val="28"/>
        </w:rPr>
        <w:t>Вправа «Чим ми схожі» (</w:t>
      </w:r>
      <w:r w:rsidR="003A06FF" w:rsidRPr="009E1E73">
        <w:rPr>
          <w:rFonts w:ascii="Times New Roman" w:hAnsi="Times New Roman"/>
          <w:b/>
          <w:sz w:val="28"/>
          <w:szCs w:val="28"/>
          <w:lang w:val="uk-UA"/>
        </w:rPr>
        <w:t>5</w:t>
      </w:r>
      <w:r w:rsidR="00BB01F3" w:rsidRPr="009E1E73">
        <w:rPr>
          <w:rFonts w:ascii="Times New Roman" w:hAnsi="Times New Roman"/>
          <w:b/>
          <w:sz w:val="28"/>
          <w:szCs w:val="28"/>
        </w:rPr>
        <w:t xml:space="preserve"> хв.).</w:t>
      </w:r>
    </w:p>
    <w:p w:rsidR="00BB01F3" w:rsidRPr="006C06AB" w:rsidRDefault="00BB01F3" w:rsidP="00BB0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Мета: допомогти всім присутнім виявити спільні риси, що поєднують їх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іншими людьми.</w:t>
      </w:r>
    </w:p>
    <w:p w:rsidR="00BB01F3" w:rsidRPr="006C06AB" w:rsidRDefault="00BB01F3" w:rsidP="00BB0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Учасники групи стають у коло. Тренер кидає м’яку кулю (м’яч) одному із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присутніх, спираючись на щось спільне із собою. Наприклад: «Наталю, ми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тобою схожі тим, що обидві живемо в Україні (або однакового зросту, маємо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веселу вдачу…)». Ця людина ловить м’яч та перекидає його іншому, називаючи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чим вони схожі. Гра продовжується до тих пір, поки всі члени групи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отримають м’яч.</w:t>
      </w:r>
    </w:p>
    <w:p w:rsidR="00BB01F3" w:rsidRPr="006C06AB" w:rsidRDefault="00BB01F3" w:rsidP="00BB0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Питання для обговорення:</w:t>
      </w:r>
    </w:p>
    <w:p w:rsidR="00BB01F3" w:rsidRPr="006C06AB" w:rsidRDefault="00BB01F3" w:rsidP="00BB0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 Чи важко було знаходити спільне між собою та іншою людиною?</w:t>
      </w:r>
    </w:p>
    <w:p w:rsidR="00BB01F3" w:rsidRPr="006C06AB" w:rsidRDefault="00BB01F3" w:rsidP="00BB0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 На що спрямована ця вправа?</w:t>
      </w:r>
    </w:p>
    <w:p w:rsidR="00BB01F3" w:rsidRPr="006C06AB" w:rsidRDefault="00BB01F3" w:rsidP="00BB0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 Що нового ви дізналися виконуючи вправу?</w:t>
      </w:r>
    </w:p>
    <w:p w:rsidR="001D7F8A" w:rsidRDefault="00BB01F3" w:rsidP="001D7F8A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C06AB">
        <w:rPr>
          <w:sz w:val="28"/>
          <w:szCs w:val="28"/>
        </w:rPr>
        <w:t>Слово тренера. Між людьми більше спільного, ніж відмінного.</w:t>
      </w:r>
      <w:r>
        <w:rPr>
          <w:sz w:val="28"/>
          <w:szCs w:val="28"/>
          <w:lang w:val="uk-UA"/>
        </w:rPr>
        <w:t xml:space="preserve"> </w:t>
      </w:r>
      <w:r w:rsidRPr="001D67B3">
        <w:rPr>
          <w:sz w:val="28"/>
          <w:szCs w:val="28"/>
          <w:lang w:val="uk-UA"/>
        </w:rPr>
        <w:t>Пам’ятаймо: ми всі люди, всі мріємо бути щасливими, всі вчимося (або</w:t>
      </w:r>
      <w:r>
        <w:rPr>
          <w:sz w:val="28"/>
          <w:szCs w:val="28"/>
          <w:lang w:val="uk-UA"/>
        </w:rPr>
        <w:t xml:space="preserve"> </w:t>
      </w:r>
      <w:r w:rsidRPr="001D67B3">
        <w:rPr>
          <w:sz w:val="28"/>
          <w:szCs w:val="28"/>
          <w:lang w:val="uk-UA"/>
        </w:rPr>
        <w:t>вчилися) в школі, проживаємо в Україні, на планеті Земля, в цій частині</w:t>
      </w:r>
      <w:r>
        <w:rPr>
          <w:sz w:val="28"/>
          <w:szCs w:val="28"/>
          <w:lang w:val="uk-UA"/>
        </w:rPr>
        <w:t xml:space="preserve"> </w:t>
      </w:r>
      <w:r w:rsidRPr="001D67B3">
        <w:rPr>
          <w:sz w:val="28"/>
          <w:szCs w:val="28"/>
          <w:lang w:val="uk-UA"/>
        </w:rPr>
        <w:t xml:space="preserve">Всесвіту… </w:t>
      </w:r>
      <w:r w:rsidRPr="006C06AB">
        <w:rPr>
          <w:sz w:val="28"/>
          <w:szCs w:val="28"/>
        </w:rPr>
        <w:t>І всі ми певною мірою залежимо один від одного, взаємодіємо між</w:t>
      </w:r>
      <w:r>
        <w:rPr>
          <w:sz w:val="28"/>
          <w:szCs w:val="28"/>
          <w:lang w:val="uk-UA"/>
        </w:rPr>
        <w:t xml:space="preserve"> </w:t>
      </w:r>
      <w:r w:rsidRPr="006C06AB">
        <w:rPr>
          <w:sz w:val="28"/>
          <w:szCs w:val="28"/>
        </w:rPr>
        <w:t>собою.</w:t>
      </w:r>
    </w:p>
    <w:p w:rsidR="009E1E73" w:rsidRPr="009E1E73" w:rsidRDefault="009E1E73" w:rsidP="001D7F8A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1D7F8A" w:rsidRPr="001D7F8A" w:rsidRDefault="009E1E73" w:rsidP="009E1E73">
      <w:pPr>
        <w:pStyle w:val="a4"/>
        <w:spacing w:before="0" w:beforeAutospacing="0" w:after="0" w:afterAutospacing="0"/>
        <w:ind w:left="426"/>
        <w:jc w:val="both"/>
        <w:rPr>
          <w:b/>
          <w:color w:val="000000"/>
          <w:sz w:val="28"/>
          <w:szCs w:val="28"/>
          <w:lang w:val="uk-UA"/>
        </w:rPr>
      </w:pPr>
      <w:r w:rsidRPr="009E1E73">
        <w:rPr>
          <w:b/>
          <w:bCs/>
          <w:color w:val="000000"/>
          <w:sz w:val="28"/>
          <w:szCs w:val="28"/>
          <w:lang w:val="uk-UA"/>
        </w:rPr>
        <w:t>16.</w:t>
      </w:r>
      <w:r w:rsidR="001D7F8A" w:rsidRPr="001D7F8A">
        <w:rPr>
          <w:bCs/>
          <w:color w:val="000000"/>
          <w:sz w:val="28"/>
          <w:szCs w:val="28"/>
          <w:lang w:val="uk-UA"/>
        </w:rPr>
        <w:t xml:space="preserve"> </w:t>
      </w:r>
      <w:r w:rsidR="001D7F8A" w:rsidRPr="001D7F8A">
        <w:rPr>
          <w:b/>
          <w:bCs/>
          <w:color w:val="000000"/>
          <w:sz w:val="28"/>
          <w:szCs w:val="28"/>
          <w:lang w:val="uk-UA"/>
        </w:rPr>
        <w:t>Групова вправа-руханка  “Острів”(5 хв.)</w:t>
      </w:r>
    </w:p>
    <w:p w:rsidR="001D7F8A" w:rsidRDefault="001D7F8A" w:rsidP="001D7F8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C71FF">
        <w:rPr>
          <w:color w:val="000000"/>
          <w:sz w:val="28"/>
          <w:szCs w:val="28"/>
          <w:lang w:val="uk-UA"/>
        </w:rPr>
        <w:t>Ведучий завчасно готує карту острова, де на його різних частинах знаходяться: діючий вулкан, плем’я канібалів, трясовина, крокодили, берег з акулами, пляжі, хащі, річка, тощо.</w:t>
      </w:r>
    </w:p>
    <w:p w:rsidR="001D7F8A" w:rsidRPr="00EC71FF" w:rsidRDefault="001D7F8A" w:rsidP="001D7F8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C71FF">
        <w:rPr>
          <w:i/>
          <w:iCs/>
          <w:color w:val="000000"/>
          <w:sz w:val="28"/>
          <w:szCs w:val="28"/>
          <w:lang w:val="uk-UA"/>
        </w:rPr>
        <w:t>Інструкція:</w:t>
      </w:r>
    </w:p>
    <w:p w:rsidR="001D7F8A" w:rsidRPr="00EC71FF" w:rsidRDefault="001D7F8A" w:rsidP="001D7F8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C71FF">
        <w:rPr>
          <w:color w:val="000000"/>
          <w:sz w:val="28"/>
          <w:szCs w:val="28"/>
          <w:u w:val="single"/>
          <w:lang w:val="uk-UA"/>
        </w:rPr>
        <w:t>1 частина:</w:t>
      </w:r>
      <w:r w:rsidRPr="00EC71FF">
        <w:rPr>
          <w:rStyle w:val="apple-converted-space"/>
          <w:color w:val="000000"/>
          <w:sz w:val="28"/>
          <w:szCs w:val="28"/>
          <w:lang w:val="uk-UA"/>
        </w:rPr>
        <w:t> </w:t>
      </w:r>
      <w:r w:rsidRPr="00EC71FF">
        <w:rPr>
          <w:color w:val="000000"/>
          <w:sz w:val="28"/>
          <w:szCs w:val="28"/>
          <w:lang w:val="uk-UA"/>
        </w:rPr>
        <w:t>„Уявіть, що ви всією групою потрапили на невідомий остів... Ось карта цього остова (вона розташована на столі, у центрі кола). За моїм сигналом, вам потрібно знайти місце для життя та якимось чином позначити його на карті”.</w:t>
      </w:r>
    </w:p>
    <w:p w:rsidR="001D7F8A" w:rsidRPr="00EC71FF" w:rsidRDefault="001D7F8A" w:rsidP="001D7F8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C71FF">
        <w:rPr>
          <w:i/>
          <w:iCs/>
          <w:color w:val="000000"/>
          <w:sz w:val="28"/>
          <w:szCs w:val="28"/>
          <w:lang w:val="uk-UA"/>
        </w:rPr>
        <w:t>Обговорення:</w:t>
      </w:r>
      <w:r w:rsidRPr="00EC71FF">
        <w:rPr>
          <w:rStyle w:val="apple-converted-space"/>
          <w:color w:val="000000"/>
          <w:sz w:val="28"/>
          <w:szCs w:val="28"/>
          <w:lang w:val="uk-UA"/>
        </w:rPr>
        <w:t> </w:t>
      </w:r>
      <w:r w:rsidRPr="00EC71FF">
        <w:rPr>
          <w:color w:val="000000"/>
          <w:sz w:val="28"/>
          <w:szCs w:val="28"/>
          <w:lang w:val="uk-UA"/>
        </w:rPr>
        <w:t>Яку частину землі відділили? Хто ваші сусіди? Чи виникали сутички?;</w:t>
      </w:r>
    </w:p>
    <w:p w:rsidR="001D7F8A" w:rsidRPr="00EC71FF" w:rsidRDefault="001D7F8A" w:rsidP="001D7F8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C71FF">
        <w:rPr>
          <w:color w:val="000000"/>
          <w:sz w:val="28"/>
          <w:szCs w:val="28"/>
          <w:u w:val="single"/>
          <w:lang w:val="uk-UA"/>
        </w:rPr>
        <w:t>2 частина:</w:t>
      </w:r>
      <w:r w:rsidRPr="00EC71FF">
        <w:rPr>
          <w:rStyle w:val="apple-converted-space"/>
          <w:color w:val="000000"/>
          <w:sz w:val="28"/>
          <w:szCs w:val="28"/>
          <w:lang w:val="uk-UA"/>
        </w:rPr>
        <w:t> </w:t>
      </w:r>
      <w:r w:rsidRPr="00EC71FF">
        <w:rPr>
          <w:color w:val="000000"/>
          <w:sz w:val="28"/>
          <w:szCs w:val="28"/>
          <w:lang w:val="uk-UA"/>
        </w:rPr>
        <w:t>“Половину острова залила вулканічна лава (ведучий закреслює її на карті). Тепер тим, чиї ділянки знищено необхідно знайти вихід”.</w:t>
      </w:r>
    </w:p>
    <w:p w:rsidR="00BB01F3" w:rsidRDefault="001D7F8A" w:rsidP="001D7F8A">
      <w:pPr>
        <w:pStyle w:val="a4"/>
        <w:tabs>
          <w:tab w:val="left" w:pos="284"/>
          <w:tab w:val="left" w:pos="42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C71FF">
        <w:rPr>
          <w:i/>
          <w:iCs/>
          <w:color w:val="000000"/>
          <w:sz w:val="28"/>
          <w:szCs w:val="28"/>
          <w:lang w:val="uk-UA"/>
        </w:rPr>
        <w:t>Обговорення:</w:t>
      </w:r>
      <w:r w:rsidRPr="00EC71FF">
        <w:rPr>
          <w:rStyle w:val="apple-converted-space"/>
          <w:i/>
          <w:iCs/>
          <w:color w:val="000000"/>
          <w:sz w:val="28"/>
          <w:szCs w:val="28"/>
          <w:lang w:val="uk-UA"/>
        </w:rPr>
        <w:t> </w:t>
      </w:r>
      <w:r w:rsidRPr="00EC71FF">
        <w:rPr>
          <w:color w:val="000000"/>
          <w:sz w:val="28"/>
          <w:szCs w:val="28"/>
          <w:lang w:val="uk-UA"/>
        </w:rPr>
        <w:t>Як ви вчинили? Як порозумілися із новими сусідами? Чи легко було домовитись? Які почуття виникали?</w:t>
      </w:r>
    </w:p>
    <w:p w:rsidR="009E1E73" w:rsidRDefault="009E1E73" w:rsidP="001D7F8A">
      <w:pPr>
        <w:pStyle w:val="a4"/>
        <w:tabs>
          <w:tab w:val="left" w:pos="284"/>
          <w:tab w:val="left" w:pos="42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9E1E73" w:rsidRPr="001D7F8A" w:rsidRDefault="009E1E73" w:rsidP="001D7F8A">
      <w:pPr>
        <w:pStyle w:val="a4"/>
        <w:tabs>
          <w:tab w:val="left" w:pos="284"/>
          <w:tab w:val="left" w:pos="42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6C06AB" w:rsidRPr="009E1E73" w:rsidRDefault="006C06AB" w:rsidP="009E1E73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9E1E73">
        <w:rPr>
          <w:rFonts w:ascii="Times New Roman" w:hAnsi="Times New Roman"/>
          <w:b/>
          <w:sz w:val="28"/>
          <w:szCs w:val="28"/>
        </w:rPr>
        <w:lastRenderedPageBreak/>
        <w:t>Вправа «Рецепт» еф</w:t>
      </w:r>
      <w:r w:rsidR="003A06FF" w:rsidRPr="009E1E73">
        <w:rPr>
          <w:rFonts w:ascii="Times New Roman" w:hAnsi="Times New Roman"/>
          <w:b/>
          <w:sz w:val="28"/>
          <w:szCs w:val="28"/>
        </w:rPr>
        <w:t>ективної співпраці з дитиною» (</w:t>
      </w:r>
      <w:r w:rsidR="003A06FF" w:rsidRPr="009E1E73">
        <w:rPr>
          <w:rFonts w:ascii="Times New Roman" w:hAnsi="Times New Roman"/>
          <w:b/>
          <w:sz w:val="28"/>
          <w:szCs w:val="28"/>
          <w:lang w:val="uk-UA"/>
        </w:rPr>
        <w:t>1</w:t>
      </w:r>
      <w:r w:rsidRPr="009E1E73">
        <w:rPr>
          <w:rFonts w:ascii="Times New Roman" w:hAnsi="Times New Roman"/>
          <w:b/>
          <w:sz w:val="28"/>
          <w:szCs w:val="28"/>
        </w:rPr>
        <w:t>0 хв.).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Мета: узагальнити отриману інформацію від тренінгу та виробити</w:t>
      </w:r>
      <w:r w:rsidR="001D7F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практичні поради по роботі з дітьми з девіантною поведінкою.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Крок 1. Тренер пропонує учасникам протягом 5 хвилин написати 5 своїх</w:t>
      </w:r>
      <w:r w:rsidR="001D7F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правил або рекомендацій по роботі з дітьми з девіантною поведінкою.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Крок 2. Тренер об’єднує учасників у 3 підгрупи</w:t>
      </w:r>
      <w:r w:rsidR="001D7F8A">
        <w:rPr>
          <w:rFonts w:ascii="Times New Roman" w:hAnsi="Times New Roman" w:cs="Times New Roman"/>
          <w:sz w:val="28"/>
          <w:szCs w:val="28"/>
          <w:lang w:val="uk-UA"/>
        </w:rPr>
        <w:t xml:space="preserve"> (методом цукерок)</w:t>
      </w:r>
      <w:r w:rsidRPr="006C06AB">
        <w:rPr>
          <w:rFonts w:ascii="Times New Roman" w:hAnsi="Times New Roman" w:cs="Times New Roman"/>
          <w:sz w:val="28"/>
          <w:szCs w:val="28"/>
        </w:rPr>
        <w:t xml:space="preserve"> по 7-8 осіб та пропонує</w:t>
      </w:r>
      <w:r w:rsidR="001D7F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спробувати написати узагальнені рекомендації по роботі з дітьми з девіантною</w:t>
      </w:r>
      <w:r w:rsidR="001D7F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поведінкою.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Результати напрацювань презентуються на загал групи.</w:t>
      </w:r>
    </w:p>
    <w:p w:rsidR="006C06AB" w:rsidRPr="009E1E73" w:rsidRDefault="006C06AB" w:rsidP="009E1E73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9E1E73">
        <w:rPr>
          <w:rFonts w:ascii="Times New Roman" w:hAnsi="Times New Roman"/>
          <w:b/>
          <w:sz w:val="28"/>
          <w:szCs w:val="28"/>
        </w:rPr>
        <w:t>Притча «Насіння» (5 хв.).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Одного разу жінці наснився сон, що вона потрапила до магазину</w:t>
      </w:r>
      <w:r w:rsidR="001D7F8A">
        <w:rPr>
          <w:rFonts w:ascii="Times New Roman" w:hAnsi="Times New Roman" w:cs="Times New Roman"/>
          <w:sz w:val="28"/>
          <w:szCs w:val="28"/>
          <w:lang w:val="uk-UA"/>
        </w:rPr>
        <w:t xml:space="preserve">,  в якому  </w:t>
      </w:r>
      <w:r w:rsidRPr="006C06AB">
        <w:rPr>
          <w:rFonts w:ascii="Times New Roman" w:hAnsi="Times New Roman" w:cs="Times New Roman"/>
          <w:sz w:val="28"/>
          <w:szCs w:val="28"/>
        </w:rPr>
        <w:t>продавалися чарівні товари.</w:t>
      </w:r>
    </w:p>
    <w:p w:rsidR="006C06AB" w:rsidRPr="006C06AB" w:rsidRDefault="001D7F8A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="006C06AB" w:rsidRPr="006C06AB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6C06AB" w:rsidRPr="006C06AB">
        <w:rPr>
          <w:rFonts w:ascii="Times New Roman" w:hAnsi="Times New Roman" w:cs="Times New Roman"/>
          <w:sz w:val="28"/>
          <w:szCs w:val="28"/>
        </w:rPr>
        <w:t>. Який чудовий магазин! ‒ вигукнула вона з радістю.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-І вам доброго дня. ‒ відповів продавець.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-А що у вас можна купити? ‒ запитала жінка.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-У мене можна купити все. ‒ прозвучала відповідь.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-У такому випадку дайте мені, будь-ласка, здоров'я, щастя, любові,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успіхів і багато грошей.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Чоловік доброзичливо посміхнувся і пішов у комірчину по товар. Через</w:t>
      </w:r>
      <w:r w:rsidR="001D7F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деякий час він повернувся з маленькою паперовою коробочкою.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І це все?! ‒ вигукнула здивована і розчарована жінка.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Так, це все. ‒ відповів продавець. І додав: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Хіба ви не знали, що в моєму магазині продається тільки насіння?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Слово тренера. Готових «рецептів» по роботі з дитиною не існує,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оскільки не існує двох однакових дітей та життєвих ситуацій, так і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однакових вчителів чи просто дорослих людей які працюють з дітьми. Кожен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вчитель повинен виробити свій власний «рецепт» ефективної співпраці з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дитиною керуючись певними правилами по роботі з ними.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Доволі часто дорослим з першої спроби не вдається встановити контакт з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дитиною, налагодити ефективну співпрацю або ж досягти поставленої мети,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позитивно вирішити конфліктну ситуацію.</w:t>
      </w:r>
    </w:p>
    <w:p w:rsidR="006C06AB" w:rsidRPr="0037348E" w:rsidRDefault="006C06AB" w:rsidP="009E1E73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7348E">
        <w:rPr>
          <w:rFonts w:ascii="Times New Roman" w:hAnsi="Times New Roman"/>
          <w:b/>
          <w:sz w:val="28"/>
          <w:szCs w:val="28"/>
        </w:rPr>
        <w:t xml:space="preserve">Притча </w:t>
      </w:r>
      <w:r w:rsidR="0037348E" w:rsidRPr="0037348E">
        <w:rPr>
          <w:rFonts w:ascii="Times New Roman" w:hAnsi="Times New Roman"/>
          <w:b/>
          <w:sz w:val="28"/>
          <w:szCs w:val="28"/>
        </w:rPr>
        <w:t>«Що робити, якщо впав?» (5 хв.)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Учень запитав свого наставника: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lastRenderedPageBreak/>
        <w:t>- Учителю, що ти скажеш мені, коми дізнаєшся, що я впав?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Уставай!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А якби я впав іще раз, то що б ти сказав мені тоді?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Те ж саме!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Цікаво, ск</w:t>
      </w:r>
      <w:r w:rsidR="0037348E">
        <w:rPr>
          <w:rFonts w:ascii="Times New Roman" w:hAnsi="Times New Roman" w:cs="Times New Roman"/>
          <w:sz w:val="28"/>
          <w:szCs w:val="28"/>
        </w:rPr>
        <w:t>ільки ще ти говоритимеш мені: «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C06AB">
        <w:rPr>
          <w:rFonts w:ascii="Times New Roman" w:hAnsi="Times New Roman" w:cs="Times New Roman"/>
          <w:sz w:val="28"/>
          <w:szCs w:val="28"/>
        </w:rPr>
        <w:t>ставай»? Адже це може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тривати дуже довго. Невже ти щоразу віритимеш у мене, прощатимеш й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підбадьорюватимеш: «Піднімайся!»?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- Падай і піднімайся, допоки живий! Ти рухаєшся в тому режимі, який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доступний тобі цієї миті твого життя. Учися бути витривалим. І запам’ятай, що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ті, хто впав і не піднявся, уже мертві. А ти Живий! Уставай!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Слово тренер</w:t>
      </w:r>
      <w:r w:rsidR="00607D1D">
        <w:rPr>
          <w:rFonts w:ascii="Times New Roman" w:hAnsi="Times New Roman" w:cs="Times New Roman"/>
          <w:sz w:val="28"/>
          <w:szCs w:val="28"/>
        </w:rPr>
        <w:t>а. Життя – це рух. Невдача – те</w:t>
      </w:r>
      <w:r w:rsidRPr="006C06AB">
        <w:rPr>
          <w:rFonts w:ascii="Times New Roman" w:hAnsi="Times New Roman" w:cs="Times New Roman"/>
          <w:sz w:val="28"/>
          <w:szCs w:val="28"/>
        </w:rPr>
        <w:t>ж результат. Свідчення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того, що дана технологія не спрацювала й необхідно застосувати іншу. Це час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348E">
        <w:rPr>
          <w:rFonts w:ascii="Times New Roman" w:hAnsi="Times New Roman" w:cs="Times New Roman"/>
          <w:sz w:val="28"/>
          <w:szCs w:val="28"/>
        </w:rPr>
        <w:t>для</w:t>
      </w:r>
      <w:r w:rsidR="00607D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переосмислення отриманого досвіду та пошуку іншого підходу.</w:t>
      </w:r>
    </w:p>
    <w:p w:rsidR="006C06AB" w:rsidRPr="0037348E" w:rsidRDefault="00607D1D" w:rsidP="009E1E73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Рефлексія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7348E" w:rsidRPr="0037348E">
        <w:rPr>
          <w:rFonts w:ascii="Times New Roman" w:hAnsi="Times New Roman"/>
          <w:b/>
          <w:sz w:val="28"/>
          <w:szCs w:val="28"/>
        </w:rPr>
        <w:t>(10 хв.)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Мета: визначити чи справдилися очікувань від тренінгового заняття.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Учасникам пропонується по колу проговорити чи виправдалися ті їх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очікування від тренінгу, які вони написати на стікерах у формі квітки на</w:t>
      </w:r>
      <w:r w:rsidR="0037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6AB">
        <w:rPr>
          <w:rFonts w:ascii="Times New Roman" w:hAnsi="Times New Roman" w:cs="Times New Roman"/>
          <w:sz w:val="28"/>
          <w:szCs w:val="28"/>
        </w:rPr>
        <w:t>початку заняття.</w:t>
      </w: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48E" w:rsidRDefault="0037348E" w:rsidP="006C06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6AB" w:rsidRPr="0037348E" w:rsidRDefault="006C06AB" w:rsidP="006C06A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348E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:rsidR="006C06AB" w:rsidRPr="0037348E" w:rsidRDefault="006C06AB" w:rsidP="0037348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7348E">
        <w:rPr>
          <w:rFonts w:ascii="Times New Roman" w:hAnsi="Times New Roman"/>
          <w:sz w:val="28"/>
          <w:szCs w:val="28"/>
        </w:rPr>
        <w:t>Козлов Н.Н. Лучшие психологические игры и упражнения / Н.Н. Козлов.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[Переиздание] — Екатеринбург: Издательство АРТ ЛТД, 1997 — 144 с.</w:t>
      </w:r>
    </w:p>
    <w:p w:rsidR="006C06AB" w:rsidRPr="0037348E" w:rsidRDefault="006C06AB" w:rsidP="0037348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7348E">
        <w:rPr>
          <w:rFonts w:ascii="Times New Roman" w:hAnsi="Times New Roman"/>
          <w:sz w:val="28"/>
          <w:szCs w:val="28"/>
        </w:rPr>
        <w:t>Вольнова Л. М. Профілактика девіантної поведінки підлітків : навч.-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метод. посібник до спецкурсу соц.-пед. циклу «Профілактика девіантної</w:t>
      </w:r>
    </w:p>
    <w:p w:rsidR="006C06AB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поведінки підлітків» для студентів спеціальності «Соціальна педагогіка» /</w:t>
      </w:r>
    </w:p>
    <w:p w:rsidR="006C06AB" w:rsidRPr="0037348E" w:rsidRDefault="006C06AB" w:rsidP="0037348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7348E">
        <w:rPr>
          <w:rFonts w:ascii="Times New Roman" w:hAnsi="Times New Roman"/>
          <w:sz w:val="28"/>
          <w:szCs w:val="28"/>
        </w:rPr>
        <w:t>Л. М. Вольнова. – К.: НПУ імені М.П. Драгоманова, 2009. – 224 с.</w:t>
      </w:r>
    </w:p>
    <w:p w:rsidR="0037348E" w:rsidRPr="0037348E" w:rsidRDefault="006C06AB" w:rsidP="0037348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7348E">
        <w:rPr>
          <w:rFonts w:ascii="Times New Roman" w:hAnsi="Times New Roman"/>
          <w:sz w:val="28"/>
          <w:szCs w:val="28"/>
        </w:rPr>
        <w:t xml:space="preserve">Літковська О.В. 100 притч для тих, хто вчить, і тих, хто вчиться / </w:t>
      </w:r>
    </w:p>
    <w:p w:rsidR="006C06AB" w:rsidRPr="0037348E" w:rsidRDefault="006C06AB" w:rsidP="006C06AB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7348E">
        <w:rPr>
          <w:rFonts w:ascii="Times New Roman" w:hAnsi="Times New Roman"/>
          <w:sz w:val="28"/>
          <w:szCs w:val="28"/>
        </w:rPr>
        <w:t>Олена</w:t>
      </w:r>
      <w:r w:rsidR="0037348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348E">
        <w:rPr>
          <w:rFonts w:ascii="Times New Roman" w:hAnsi="Times New Roman"/>
          <w:sz w:val="28"/>
          <w:szCs w:val="28"/>
        </w:rPr>
        <w:t>Літковська. – К.: Шк. світ, 2012. – 224 с.</w:t>
      </w:r>
    </w:p>
    <w:p w:rsidR="006C06AB" w:rsidRPr="0037348E" w:rsidRDefault="006C06AB" w:rsidP="0037348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7348E">
        <w:rPr>
          <w:rFonts w:ascii="Times New Roman" w:hAnsi="Times New Roman"/>
          <w:sz w:val="28"/>
          <w:szCs w:val="28"/>
        </w:rPr>
        <w:t>Петрановская Л. В класс пришол приемный ребенок / Л. Петрановская [2-</w:t>
      </w:r>
    </w:p>
    <w:p w:rsidR="00954BD7" w:rsidRPr="006C06AB" w:rsidRDefault="006C06AB" w:rsidP="006C06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6AB">
        <w:rPr>
          <w:rFonts w:ascii="Times New Roman" w:hAnsi="Times New Roman" w:cs="Times New Roman"/>
          <w:sz w:val="28"/>
          <w:szCs w:val="28"/>
        </w:rPr>
        <w:t>е изд.]. – Москва: Студио-Диалог., 2009. ‒ 172 с.</w:t>
      </w:r>
    </w:p>
    <w:sectPr w:rsidR="00954BD7" w:rsidRPr="006C06AB" w:rsidSect="00934EA0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31223"/>
    <w:multiLevelType w:val="hybridMultilevel"/>
    <w:tmpl w:val="19F882D6"/>
    <w:lvl w:ilvl="0" w:tplc="431619CC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D056F"/>
    <w:multiLevelType w:val="hybridMultilevel"/>
    <w:tmpl w:val="50125A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665B8F"/>
    <w:multiLevelType w:val="hybridMultilevel"/>
    <w:tmpl w:val="809A0B92"/>
    <w:lvl w:ilvl="0" w:tplc="28F801C6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39024E7"/>
    <w:multiLevelType w:val="hybridMultilevel"/>
    <w:tmpl w:val="3B20BF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844B4"/>
    <w:multiLevelType w:val="multilevel"/>
    <w:tmpl w:val="950C9B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6477AC1"/>
    <w:multiLevelType w:val="hybridMultilevel"/>
    <w:tmpl w:val="278A61A4"/>
    <w:lvl w:ilvl="0" w:tplc="2A1485F2">
      <w:start w:val="17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0F52798"/>
    <w:multiLevelType w:val="hybridMultilevel"/>
    <w:tmpl w:val="C800558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957A60"/>
    <w:multiLevelType w:val="hybridMultilevel"/>
    <w:tmpl w:val="78109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632541"/>
    <w:multiLevelType w:val="hybridMultilevel"/>
    <w:tmpl w:val="E2EABDEE"/>
    <w:lvl w:ilvl="0" w:tplc="5186D25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196651"/>
    <w:multiLevelType w:val="hybridMultilevel"/>
    <w:tmpl w:val="3B20BF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B478E9"/>
    <w:multiLevelType w:val="hybridMultilevel"/>
    <w:tmpl w:val="57245184"/>
    <w:lvl w:ilvl="0" w:tplc="7D64E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8"/>
  </w:num>
  <w:num w:numId="5">
    <w:abstractNumId w:val="10"/>
  </w:num>
  <w:num w:numId="6">
    <w:abstractNumId w:val="0"/>
  </w:num>
  <w:num w:numId="7">
    <w:abstractNumId w:val="9"/>
  </w:num>
  <w:num w:numId="8">
    <w:abstractNumId w:val="2"/>
  </w:num>
  <w:num w:numId="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06AB"/>
    <w:rsid w:val="00175B04"/>
    <w:rsid w:val="001D67B3"/>
    <w:rsid w:val="001D7F8A"/>
    <w:rsid w:val="00201FDF"/>
    <w:rsid w:val="002C5419"/>
    <w:rsid w:val="0037348E"/>
    <w:rsid w:val="003A06FF"/>
    <w:rsid w:val="00464EA3"/>
    <w:rsid w:val="00541789"/>
    <w:rsid w:val="00607D1D"/>
    <w:rsid w:val="00653CD0"/>
    <w:rsid w:val="006C06AB"/>
    <w:rsid w:val="0086474D"/>
    <w:rsid w:val="008F1596"/>
    <w:rsid w:val="0093198A"/>
    <w:rsid w:val="00934EA0"/>
    <w:rsid w:val="00954BD7"/>
    <w:rsid w:val="009A33FF"/>
    <w:rsid w:val="009A5404"/>
    <w:rsid w:val="009E1E73"/>
    <w:rsid w:val="00A26503"/>
    <w:rsid w:val="00BB01F3"/>
    <w:rsid w:val="00C32BB7"/>
    <w:rsid w:val="00D573CB"/>
    <w:rsid w:val="00DF47C4"/>
    <w:rsid w:val="00E1771E"/>
    <w:rsid w:val="00E5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F159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8F1596"/>
    <w:rPr>
      <w:rFonts w:cs="Times New Roman"/>
    </w:rPr>
  </w:style>
  <w:style w:type="paragraph" w:styleId="a4">
    <w:name w:val="Normal (Web)"/>
    <w:basedOn w:val="a"/>
    <w:uiPriority w:val="99"/>
    <w:rsid w:val="002C5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19310</Words>
  <Characters>11007</Characters>
  <Application>Microsoft Office Word</Application>
  <DocSecurity>0</DocSecurity>
  <Lines>91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Image&amp;Matros™</Company>
  <LinksUpToDate>false</LinksUpToDate>
  <CharactersWithSpaces>30257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12</cp:revision>
  <cp:lastPrinted>2017-03-30T17:20:00Z</cp:lastPrinted>
  <dcterms:created xsi:type="dcterms:W3CDTF">2017-03-30T17:03:00Z</dcterms:created>
  <dcterms:modified xsi:type="dcterms:W3CDTF">2017-11-07T01:28:00Z</dcterms:modified>
</cp:coreProperties>
</file>